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color w:val="FF0000"/>
          <w:sz w:val="24"/>
          <w:szCs w:val="24"/>
        </w:rPr>
        <w:tab/>
      </w:r>
      <w:r>
        <w:rPr>
          <w:rFonts w:eastAsia="Times New Roman" w:cs="Times New Roman" w:ascii="Times New Roman" w:hAnsi="Times New Roman"/>
          <w:b/>
          <w:bCs/>
          <w:sz w:val="24"/>
          <w:szCs w:val="24"/>
        </w:rPr>
        <w:t>GÖNÜLLERE ŞİFA KUR’AN VE RAMAZAN</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Manevî hayatımızda eşsiz yeri olan Ramazan ayına bizi eriştiren Rabbimize sonsuz kere hamdediyor, bu ayı nasıl değerlendirmemiz gerektiğini bizlere öğreten Peygamberimize salât ve selâm ediyoruz.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Ramazan</w:t>
      </w:r>
      <w:r>
        <w:rPr>
          <w:rFonts w:eastAsia="Times New Roman" w:cs="Times New Roman" w:ascii="Times New Roman" w:hAnsi="Times New Roman"/>
          <w:sz w:val="24"/>
          <w:szCs w:val="24"/>
        </w:rPr>
        <w:t xml:space="preserve"> ayı eşsiz </w:t>
      </w:r>
      <w:r>
        <w:rPr>
          <w:rFonts w:eastAsia="Times New Roman" w:cs="Times New Roman" w:ascii="Times New Roman" w:hAnsi="Times New Roman"/>
          <w:b/>
          <w:bCs/>
          <w:sz w:val="24"/>
          <w:szCs w:val="24"/>
        </w:rPr>
        <w:t>faziletlerle</w:t>
      </w:r>
      <w:r>
        <w:rPr>
          <w:rFonts w:eastAsia="Times New Roman" w:cs="Times New Roman" w:ascii="Times New Roman" w:hAnsi="Times New Roman"/>
          <w:sz w:val="24"/>
          <w:szCs w:val="24"/>
        </w:rPr>
        <w:t xml:space="preserve"> dolu bir aydır. Peygamberimiz bu aydan söz ederken, </w:t>
      </w:r>
      <w:r>
        <w:rPr>
          <w:rFonts w:eastAsia="Times New Roman" w:cs="Times New Roman" w:ascii="Times New Roman" w:hAnsi="Times New Roman"/>
        </w:rPr>
        <w:t xml:space="preserve">evveli </w:t>
      </w:r>
      <w:r>
        <w:rPr>
          <w:rFonts w:eastAsia="Times New Roman" w:cs="Times New Roman" w:ascii="Times New Roman" w:hAnsi="Times New Roman"/>
          <w:b/>
          <w:bCs/>
        </w:rPr>
        <w:t>rahmet</w:t>
      </w:r>
      <w:r>
        <w:rPr>
          <w:rFonts w:eastAsia="Times New Roman" w:cs="Times New Roman" w:ascii="Times New Roman" w:hAnsi="Times New Roman"/>
        </w:rPr>
        <w:t xml:space="preserve"> </w:t>
      </w:r>
      <w:r>
        <w:rPr>
          <w:rFonts w:eastAsia="Times New Roman" w:cs="Times New Roman" w:ascii="Times New Roman" w:hAnsi="Times New Roman"/>
          <w:sz w:val="24"/>
          <w:szCs w:val="24"/>
        </w:rPr>
        <w:t xml:space="preserve">ortası </w:t>
      </w:r>
      <w:r>
        <w:rPr>
          <w:rFonts w:eastAsia="Times New Roman" w:cs="Times New Roman" w:ascii="Times New Roman" w:hAnsi="Times New Roman"/>
          <w:b/>
          <w:bCs/>
          <w:sz w:val="24"/>
          <w:szCs w:val="24"/>
        </w:rPr>
        <w:t>mağfiret</w:t>
      </w:r>
      <w:r>
        <w:rPr>
          <w:rFonts w:eastAsia="Times New Roman" w:cs="Times New Roman" w:ascii="Times New Roman" w:hAnsi="Times New Roman"/>
          <w:sz w:val="24"/>
          <w:szCs w:val="24"/>
        </w:rPr>
        <w:t xml:space="preserve"> ve sonu </w:t>
      </w:r>
      <w:r>
        <w:rPr>
          <w:rFonts w:eastAsia="Times New Roman" w:cs="Times New Roman" w:ascii="Times New Roman" w:hAnsi="Times New Roman"/>
          <w:b/>
          <w:bCs/>
          <w:sz w:val="24"/>
          <w:szCs w:val="24"/>
        </w:rPr>
        <w:t>cehennem'den</w:t>
      </w:r>
      <w:r>
        <w:rPr>
          <w:rFonts w:eastAsia="Times New Roman" w:cs="Times New Roman" w:ascii="Times New Roman" w:hAnsi="Times New Roman"/>
          <w:sz w:val="24"/>
          <w:szCs w:val="24"/>
        </w:rPr>
        <w:t xml:space="preserve"> kurtuluştur, buyurmuştur.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Kur'an-ı Kerîm Ramazan ayından şöyle söz eder: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Ramazan ayı, insanlara yol gösterici, doğrunun ve doğruyu eğriden ayırmanın açık delilleri olarak Kur'an indirildiği aydır. </w:t>
      </w:r>
      <w:r>
        <w:rPr>
          <w:rFonts w:eastAsia="Times New Roman" w:cs="Times New Roman" w:ascii="Times New Roman" w:hAnsi="Times New Roman"/>
          <w:sz w:val="20"/>
          <w:szCs w:val="20"/>
          <w:vertAlign w:val="superscript"/>
        </w:rPr>
        <w:t>Bakara,185</w:t>
      </w:r>
      <w:r>
        <w:rPr>
          <w:rFonts w:eastAsia="Times New Roman" w:cs="Times New Roman" w:ascii="Times New Roman" w:hAnsi="Times New Roman"/>
          <w:sz w:val="20"/>
          <w:szCs w:val="20"/>
        </w:rPr>
        <w:t xml:space="preserve">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Ramazan'ı diğer aylardan üstün kılan özelliklerin başında, insanlık için hidayet rehberi olan Kur'an-ı Kerim’in bu ayda inmeye başlamış olmasıdır. Bunun için bu aya "</w:t>
      </w:r>
      <w:r>
        <w:rPr>
          <w:rFonts w:eastAsia="Times New Roman" w:cs="Times New Roman" w:ascii="Times New Roman" w:hAnsi="Times New Roman"/>
          <w:b/>
          <w:bCs/>
          <w:sz w:val="24"/>
          <w:szCs w:val="24"/>
        </w:rPr>
        <w:t>Kur'an ayı</w:t>
      </w:r>
      <w:r>
        <w:rPr>
          <w:rFonts w:eastAsia="Times New Roman" w:cs="Times New Roman" w:ascii="Times New Roman" w:hAnsi="Times New Roman"/>
          <w:sz w:val="24"/>
          <w:szCs w:val="24"/>
        </w:rPr>
        <w:t xml:space="preserve">" denmiştir.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Kuran bir aya on bir aydan daha fazla değer katmıştır. O ayı </w:t>
      </w:r>
      <w:r>
        <w:rPr>
          <w:rFonts w:eastAsia="Times New Roman" w:cs="Times New Roman" w:ascii="Times New Roman" w:hAnsi="Times New Roman"/>
          <w:b/>
          <w:bCs/>
          <w:sz w:val="24"/>
          <w:szCs w:val="24"/>
        </w:rPr>
        <w:t>on bir ayın sultanı</w:t>
      </w:r>
      <w:r>
        <w:rPr>
          <w:rFonts w:eastAsia="Times New Roman" w:cs="Times New Roman" w:ascii="Times New Roman" w:hAnsi="Times New Roman"/>
          <w:sz w:val="24"/>
          <w:szCs w:val="24"/>
        </w:rPr>
        <w:t xml:space="preserve"> yapmıştır. Yine Kuran </w:t>
      </w:r>
      <w:r>
        <w:rPr>
          <w:rFonts w:eastAsia="Times New Roman" w:cs="Times New Roman" w:ascii="Times New Roman" w:hAnsi="Times New Roman"/>
          <w:b/>
          <w:bCs/>
          <w:sz w:val="24"/>
          <w:szCs w:val="24"/>
        </w:rPr>
        <w:t>bir günü bin aydan</w:t>
      </w:r>
      <w:r>
        <w:rPr>
          <w:rFonts w:eastAsia="Times New Roman" w:cs="Times New Roman" w:ascii="Times New Roman" w:hAnsi="Times New Roman"/>
          <w:sz w:val="24"/>
          <w:szCs w:val="24"/>
        </w:rPr>
        <w:t xml:space="preserve"> daha </w:t>
      </w:r>
      <w:r>
        <w:rPr>
          <w:rFonts w:eastAsia="Times New Roman" w:cs="Times New Roman" w:ascii="Times New Roman" w:hAnsi="Times New Roman"/>
          <w:b/>
          <w:bCs/>
          <w:sz w:val="24"/>
          <w:szCs w:val="24"/>
        </w:rPr>
        <w:t>hayırlı</w:t>
      </w:r>
      <w:r>
        <w:rPr>
          <w:rFonts w:eastAsia="Times New Roman" w:cs="Times New Roman" w:ascii="Times New Roman" w:hAnsi="Times New Roman"/>
          <w:sz w:val="24"/>
          <w:szCs w:val="24"/>
        </w:rPr>
        <w:t xml:space="preserve"> kılmıştır. Kadir</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gecesi Kuran’ın kendisinde inmeye başlaması sebebiyle bin aydan daha hayırlı kılınmıştır. Kadir Süresinde şöyle buyruluyor: Şüphesiz, biz onu (Kuran’ı) Kadir </w:t>
      </w:r>
      <w:r>
        <w:rPr>
          <w:rFonts w:eastAsia="Times New Roman" w:cs="Times New Roman" w:ascii="Times New Roman" w:hAnsi="Times New Roman"/>
        </w:rPr>
        <w:t xml:space="preserve">gecesinde indirdik. </w:t>
      </w:r>
      <w:r>
        <w:rPr>
          <w:rFonts w:eastAsia="Times New Roman" w:cs="Times New Roman" w:ascii="Times New Roman" w:hAnsi="Times New Roman"/>
          <w:sz w:val="24"/>
          <w:szCs w:val="24"/>
        </w:rPr>
        <w:t xml:space="preserve">Kadir gecesinin ne olduğunu sen ne bileceksin! Kadir gecesi bin aydan daha hayırlıdır. Melekler ve Ruh (Cebrail) o gecede, Rablerinin izniyle her türlü iş için iner de iner. O gece, tan yerinin ağarmasına kadar bir esenliktir. </w:t>
      </w:r>
      <w:r>
        <w:rPr>
          <w:rFonts w:eastAsia="Times New Roman" w:cs="Times New Roman" w:ascii="Times New Roman" w:hAnsi="Times New Roman"/>
          <w:sz w:val="20"/>
          <w:szCs w:val="20"/>
          <w:vertAlign w:val="superscript"/>
        </w:rPr>
        <w:t>Kadir 1-5</w:t>
      </w:r>
    </w:p>
    <w:p>
      <w:pPr>
        <w:pStyle w:val="Normal"/>
        <w:tabs>
          <w:tab w:val="clear" w:pos="708"/>
          <w:tab w:val="left" w:pos="284" w:leader="none"/>
        </w:tabs>
        <w:spacing w:lineRule="auto" w:line="240" w:before="0" w:after="0"/>
        <w:jc w:val="both"/>
        <w:rPr>
          <w:rFonts w:ascii="Times New Roman" w:hAnsi="Times New Roman" w:eastAsia="Times New Roman" w:cs="Times New Roman"/>
          <w:sz w:val="20"/>
          <w:szCs w:val="20"/>
          <w:vertAlign w:val="superscript"/>
        </w:rPr>
      </w:pPr>
      <w:r>
        <w:rPr>
          <w:rFonts w:eastAsia="Times New Roman" w:cs="Times New Roman" w:ascii="Times New Roman" w:hAnsi="Times New Roman"/>
          <w:sz w:val="24"/>
          <w:szCs w:val="24"/>
        </w:rPr>
        <w:tab/>
      </w:r>
      <w:r>
        <w:rPr>
          <w:rFonts w:eastAsia="Times New Roman" w:cs="Times New Roman" w:ascii="Times New Roman" w:hAnsi="Times New Roman"/>
          <w:b/>
          <w:bCs/>
          <w:sz w:val="24"/>
          <w:szCs w:val="24"/>
        </w:rPr>
        <w:t>İndiği ayı</w:t>
      </w:r>
      <w:r>
        <w:rPr>
          <w:rFonts w:eastAsia="Times New Roman" w:cs="Times New Roman" w:ascii="Times New Roman" w:hAnsi="Times New Roman"/>
          <w:sz w:val="24"/>
          <w:szCs w:val="24"/>
        </w:rPr>
        <w:t xml:space="preserve"> on bir ayın sultanı yapan, </w:t>
      </w:r>
      <w:r>
        <w:rPr>
          <w:rFonts w:eastAsia="Times New Roman" w:cs="Times New Roman" w:ascii="Times New Roman" w:hAnsi="Times New Roman"/>
          <w:b/>
          <w:bCs/>
          <w:sz w:val="24"/>
          <w:szCs w:val="24"/>
        </w:rPr>
        <w:t>indiği günü</w:t>
      </w:r>
      <w:r>
        <w:rPr>
          <w:rFonts w:eastAsia="Times New Roman" w:cs="Times New Roman" w:ascii="Times New Roman" w:hAnsi="Times New Roman"/>
          <w:sz w:val="24"/>
          <w:szCs w:val="24"/>
        </w:rPr>
        <w:t xml:space="preserve"> bin aydan daha hayırlı yapan Kur’an-ı Kerim, </w:t>
      </w:r>
      <w:r>
        <w:rPr>
          <w:rFonts w:eastAsia="Times New Roman" w:cs="Times New Roman" w:ascii="Times New Roman" w:hAnsi="Times New Roman"/>
          <w:b/>
          <w:bCs/>
          <w:sz w:val="24"/>
          <w:szCs w:val="24"/>
        </w:rPr>
        <w:t>indiği</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gönlü</w:t>
      </w:r>
      <w:r>
        <w:rPr>
          <w:rFonts w:eastAsia="Times New Roman" w:cs="Times New Roman" w:ascii="Times New Roman" w:hAnsi="Times New Roman"/>
          <w:sz w:val="24"/>
          <w:szCs w:val="24"/>
        </w:rPr>
        <w:t>, hayatında olduğu insanı da Allah nezdinde hayırlı biri yapar.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vertAlign w:val="superscript"/>
        </w:rPr>
        <w:tab/>
      </w:r>
      <w:r>
        <w:rPr>
          <w:rFonts w:eastAsia="Times New Roman" w:cs="Times New Roman" w:ascii="Times New Roman" w:hAnsi="Times New Roman"/>
          <w:b/>
          <w:bCs/>
          <w:sz w:val="24"/>
          <w:szCs w:val="24"/>
        </w:rPr>
        <w:t>Kuran okumak ibadettir</w:t>
      </w:r>
      <w:r>
        <w:rPr>
          <w:rFonts w:eastAsia="Times New Roman" w:cs="Times New Roman" w:ascii="Times New Roman" w:hAnsi="Times New Roman"/>
          <w:sz w:val="24"/>
          <w:szCs w:val="24"/>
        </w:rPr>
        <w:t xml:space="preserve">. Kur’an, tilavetiyle ibadet edilen bir kitaptır. Onu okumanın mükâfatı çok büyüktür. Peygamberimiz şöyle buyuruyor: Bir kimsenin Kuran’dan bir harf okuması bir hasenedir. Her haseneye de on sevap vardır. Ben size "Elif Lâm Mîm" bir harftir demiyorum. Fakat "Elif" bir harftir, "Lâm" bir harftir, "Mîm" bir harftir. </w:t>
      </w:r>
      <w:r>
        <w:rPr>
          <w:rFonts w:eastAsia="Times New Roman" w:cs="Times New Roman" w:ascii="Times New Roman" w:hAnsi="Times New Roman"/>
          <w:sz w:val="20"/>
          <w:szCs w:val="20"/>
          <w:vertAlign w:val="superscript"/>
        </w:rPr>
        <w:t>Tirmizî, Fezâilü’l-Kur’ân 16</w:t>
      </w:r>
      <w:r>
        <w:rPr>
          <w:rFonts w:eastAsia="Times New Roman" w:cs="Times New Roman" w:ascii="Times New Roman" w:hAnsi="Times New Roman"/>
          <w:sz w:val="20"/>
          <w:szCs w:val="20"/>
        </w:rPr>
        <w:t>.</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Bu Hadîs-i Şerif, Kur'an-ı Kerim’i okumanın sevabının büyüklüğünü gösteriyor. Hatta </w:t>
      </w:r>
      <w:r>
        <w:rPr>
          <w:rFonts w:eastAsia="Times New Roman" w:cs="Times New Roman" w:ascii="Times New Roman" w:hAnsi="Times New Roman"/>
          <w:b/>
          <w:bCs/>
          <w:sz w:val="24"/>
          <w:szCs w:val="24"/>
        </w:rPr>
        <w:t>okuma</w:t>
      </w:r>
      <w:r>
        <w:rPr>
          <w:rFonts w:eastAsia="Times New Roman" w:cs="Times New Roman" w:ascii="Times New Roman" w:hAnsi="Times New Roman"/>
          <w:sz w:val="24"/>
          <w:szCs w:val="24"/>
        </w:rPr>
        <w:t xml:space="preserve"> </w:t>
      </w:r>
      <w:r>
        <w:rPr>
          <w:rFonts w:eastAsia="Times New Roman" w:cs="Times New Roman" w:ascii="Times New Roman" w:hAnsi="Times New Roman"/>
          <w:b/>
          <w:bCs/>
        </w:rPr>
        <w:t>kurallarına</w:t>
      </w:r>
      <w:r>
        <w:rPr>
          <w:rFonts w:eastAsia="Times New Roman" w:cs="Times New Roman" w:ascii="Times New Roman" w:hAnsi="Times New Roman"/>
        </w:rPr>
        <w:t xml:space="preserve"> </w:t>
      </w:r>
      <w:r>
        <w:rPr>
          <w:rFonts w:eastAsia="Times New Roman" w:cs="Times New Roman" w:ascii="Times New Roman" w:hAnsi="Times New Roman"/>
          <w:sz w:val="24"/>
          <w:szCs w:val="24"/>
        </w:rPr>
        <w:t xml:space="preserve">tam manasıyla hâkim olunamasa bile </w:t>
      </w:r>
      <w:r>
        <w:rPr>
          <w:rFonts w:eastAsia="Times New Roman" w:cs="Times New Roman" w:ascii="Times New Roman" w:hAnsi="Times New Roman"/>
          <w:b/>
          <w:bCs/>
          <w:sz w:val="24"/>
          <w:szCs w:val="24"/>
        </w:rPr>
        <w:t>iki</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kat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mükâfata</w:t>
      </w:r>
      <w:r>
        <w:rPr>
          <w:rFonts w:eastAsia="Times New Roman" w:cs="Times New Roman" w:ascii="Times New Roman" w:hAnsi="Times New Roman"/>
          <w:sz w:val="24"/>
          <w:szCs w:val="24"/>
        </w:rPr>
        <w:t xml:space="preserve"> nail olunduğu şöyle haber veriliyor: Kur'ân'da mahir olan sefere denilen kerîm ve muti' Peygamberlerle beraberdir. Kur'ân-ı kekeleyerek meşakkatle okuyana ise iki ecir vardır. </w:t>
      </w:r>
      <w:r>
        <w:rPr>
          <w:rFonts w:eastAsia="Times New Roman" w:cs="Times New Roman" w:ascii="Times New Roman" w:hAnsi="Times New Roman"/>
          <w:sz w:val="20"/>
          <w:szCs w:val="20"/>
          <w:vertAlign w:val="superscript"/>
        </w:rPr>
        <w:t>Müslim Salatü-l müsafirin 38</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FF0000"/>
          <w:sz w:val="24"/>
          <w:szCs w:val="24"/>
        </w:rPr>
        <w:tab/>
      </w:r>
      <w:r>
        <w:rPr>
          <w:rFonts w:eastAsia="Times New Roman" w:cs="Times New Roman" w:ascii="Times New Roman" w:hAnsi="Times New Roman"/>
          <w:sz w:val="24"/>
          <w:szCs w:val="24"/>
        </w:rPr>
        <w:t>Kuran’ın tilâvet edil</w:t>
        <w:softHyphen/>
        <w:t xml:space="preserve">mesi </w:t>
      </w:r>
      <w:r>
        <w:rPr>
          <w:rFonts w:eastAsia="Times New Roman" w:cs="Times New Roman" w:ascii="Times New Roman" w:hAnsi="Times New Roman"/>
          <w:b/>
          <w:bCs/>
          <w:sz w:val="24"/>
          <w:szCs w:val="24"/>
        </w:rPr>
        <w:t>tertil</w:t>
      </w:r>
      <w:r>
        <w:rPr>
          <w:rFonts w:eastAsia="Times New Roman" w:cs="Times New Roman" w:ascii="Times New Roman" w:hAnsi="Times New Roman"/>
          <w:sz w:val="24"/>
          <w:szCs w:val="24"/>
        </w:rPr>
        <w:t xml:space="preserve"> üzere okunması konusuna muhtelif ayetlerde dik</w:t>
        <w:softHyphen/>
        <w:t>kat çekilir:</w:t>
      </w:r>
    </w:p>
    <w:p>
      <w:pPr>
        <w:pStyle w:val="Normal"/>
        <w:spacing w:lineRule="auto" w:line="240" w:before="0" w:after="0"/>
        <w:jc w:val="both"/>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 xml:space="preserve">Ve Kur’an’ı okumam (emredildi). Artık kim doğru yola gelirse, yalnız kendisi için gelmiş olur; kim de saparsa ona de ki: Ben sadece uyarıcılardanım. </w:t>
      </w:r>
      <w:r>
        <w:rPr>
          <w:rFonts w:eastAsia="Times New Roman" w:cs="Times New Roman" w:ascii="Times New Roman" w:hAnsi="Times New Roman"/>
          <w:sz w:val="20"/>
          <w:szCs w:val="20"/>
          <w:vertAlign w:val="superscript"/>
        </w:rPr>
        <w:t>Neml 92</w:t>
      </w:r>
      <w:r>
        <w:rPr>
          <w:rFonts w:eastAsia="Times New Roman" w:cs="Times New Roman" w:ascii="Times New Roman" w:hAnsi="Times New Roman"/>
          <w:sz w:val="20"/>
          <w:szCs w:val="20"/>
          <w:u w:val="single"/>
          <w:vertAlign w:val="superscript"/>
        </w:rPr>
        <w:t xml:space="preserve"> </w:t>
      </w:r>
    </w:p>
    <w:p>
      <w:pPr>
        <w:pStyle w:val="Normal"/>
        <w:spacing w:lineRule="auto" w:line="240" w:before="0" w:after="0"/>
        <w:jc w:val="both"/>
        <w:rPr>
          <w:rFonts w:ascii="Times New Roman" w:hAnsi="Times New Roman" w:eastAsia="Times New Roman" w:cs="Times New Roman"/>
          <w:color w:val="222222"/>
          <w:sz w:val="20"/>
          <w:szCs w:val="20"/>
          <w:u w:val="single"/>
        </w:rPr>
      </w:pPr>
      <w:r>
        <w:rPr>
          <w:rFonts w:eastAsia="Times New Roman" w:cs="Times New Roman" w:ascii="Times New Roman" w:hAnsi="Times New Roman"/>
          <w:sz w:val="24"/>
          <w:szCs w:val="24"/>
        </w:rPr>
        <w:t>Kuran’ı ağır ağır, tane tane oku.</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0"/>
          <w:szCs w:val="20"/>
          <w:vertAlign w:val="superscript"/>
        </w:rPr>
        <w:t>Müzzemmil 4</w:t>
      </w:r>
      <w:r>
        <w:rPr>
          <w:rFonts w:eastAsia="Times New Roman" w:cs="Times New Roman" w:ascii="Times New Roman" w:hAnsi="Times New Roman"/>
          <w:color w:val="222222"/>
          <w:sz w:val="20"/>
          <w:szCs w:val="20"/>
          <w:u w:val="single"/>
        </w:rPr>
        <w:t xml:space="preserve">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FF0000"/>
          <w:sz w:val="24"/>
          <w:szCs w:val="24"/>
        </w:rPr>
        <w:tab/>
      </w:r>
      <w:r>
        <w:rPr>
          <w:rFonts w:eastAsia="Times New Roman" w:cs="Times New Roman" w:ascii="Times New Roman" w:hAnsi="Times New Roman"/>
          <w:sz w:val="24"/>
          <w:szCs w:val="24"/>
        </w:rPr>
        <w:t xml:space="preserve">Kıraat ilminde </w:t>
      </w:r>
      <w:r>
        <w:rPr>
          <w:rFonts w:eastAsia="Times New Roman" w:cs="Times New Roman" w:ascii="Times New Roman" w:hAnsi="Times New Roman"/>
          <w:b/>
          <w:bCs/>
          <w:sz w:val="24"/>
          <w:szCs w:val="24"/>
        </w:rPr>
        <w:t>tertil</w:t>
      </w:r>
      <w:r>
        <w:rPr>
          <w:rFonts w:eastAsia="Times New Roman" w:cs="Times New Roman" w:ascii="Times New Roman" w:hAnsi="Times New Roman"/>
          <w:sz w:val="24"/>
          <w:szCs w:val="24"/>
        </w:rPr>
        <w:t xml:space="preserve">; Kuran’ı </w:t>
      </w:r>
      <w:r>
        <w:rPr>
          <w:rFonts w:eastAsia="Times New Roman" w:cs="Times New Roman" w:ascii="Times New Roman" w:hAnsi="Times New Roman"/>
          <w:b/>
          <w:bCs/>
          <w:sz w:val="24"/>
          <w:szCs w:val="24"/>
        </w:rPr>
        <w:t>yavaşça</w:t>
      </w:r>
      <w:r>
        <w:rPr>
          <w:rFonts w:eastAsia="Times New Roman" w:cs="Times New Roman" w:ascii="Times New Roman" w:hAnsi="Times New Roman"/>
          <w:sz w:val="24"/>
          <w:szCs w:val="24"/>
        </w:rPr>
        <w:t xml:space="preserve">, acele etmeden, harf ve harekeleri, inci taneleri gibi </w:t>
      </w:r>
      <w:r>
        <w:rPr>
          <w:rFonts w:eastAsia="Times New Roman" w:cs="Times New Roman" w:ascii="Times New Roman" w:hAnsi="Times New Roman"/>
          <w:b/>
          <w:bCs/>
          <w:sz w:val="24"/>
          <w:szCs w:val="24"/>
        </w:rPr>
        <w:t>mahreçlerine</w:t>
      </w:r>
      <w:r>
        <w:rPr>
          <w:rFonts w:eastAsia="Times New Roman" w:cs="Times New Roman" w:ascii="Times New Roman" w:hAnsi="Times New Roman"/>
          <w:sz w:val="24"/>
          <w:szCs w:val="24"/>
        </w:rPr>
        <w:t xml:space="preserve">, uzatma ve kısaltmalarına </w:t>
      </w:r>
      <w:r>
        <w:rPr>
          <w:rFonts w:eastAsia="Times New Roman" w:cs="Times New Roman" w:ascii="Times New Roman" w:hAnsi="Times New Roman"/>
          <w:b/>
          <w:bCs/>
          <w:sz w:val="24"/>
          <w:szCs w:val="24"/>
        </w:rPr>
        <w:t>riayet</w:t>
      </w:r>
      <w:r>
        <w:rPr>
          <w:rFonts w:eastAsia="Times New Roman" w:cs="Times New Roman" w:ascii="Times New Roman" w:hAnsi="Times New Roman"/>
          <w:sz w:val="24"/>
          <w:szCs w:val="24"/>
        </w:rPr>
        <w:t xml:space="preserve"> ederek net bir şekilde telaffuz ederek; ayetteki mana ve hikmeti düşünerek </w:t>
      </w:r>
      <w:r>
        <w:rPr>
          <w:rFonts w:eastAsia="Times New Roman" w:cs="Times New Roman" w:ascii="Times New Roman" w:hAnsi="Times New Roman"/>
          <w:b/>
          <w:bCs/>
          <w:sz w:val="24"/>
          <w:szCs w:val="24"/>
        </w:rPr>
        <w:t>ağır ağır</w:t>
      </w:r>
      <w:r>
        <w:rPr>
          <w:rFonts w:eastAsia="Times New Roman" w:cs="Times New Roman" w:ascii="Times New Roman" w:hAnsi="Times New Roman"/>
          <w:sz w:val="24"/>
          <w:szCs w:val="24"/>
        </w:rPr>
        <w:t xml:space="preserve"> okumak demektir.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Yani, çok hızlı değil, yavaş yavaş ve kelime kelime okuyun. Her bir ayet üzerinde düşünün ki Allah Kelâmı’nın manası ve muhtevası size tesir etsin. Zira Kur'an'ı okumak sadece kelimeleri telaffuz etmek değil, onun üzerinde </w:t>
      </w:r>
      <w:r>
        <w:rPr>
          <w:rFonts w:eastAsia="Times New Roman" w:cs="Times New Roman" w:ascii="Times New Roman" w:hAnsi="Times New Roman"/>
          <w:b/>
          <w:bCs/>
          <w:sz w:val="24"/>
          <w:szCs w:val="24"/>
        </w:rPr>
        <w:t>tefekkür</w:t>
      </w:r>
      <w:r>
        <w:rPr>
          <w:rFonts w:eastAsia="Times New Roman" w:cs="Times New Roman" w:ascii="Times New Roman" w:hAnsi="Times New Roman"/>
          <w:sz w:val="24"/>
          <w:szCs w:val="24"/>
        </w:rPr>
        <w:t xml:space="preserve"> etmek demektir.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r>
      <w:r>
        <w:rPr>
          <w:rFonts w:eastAsia="Times New Roman" w:cs="Times New Roman" w:ascii="Times New Roman" w:hAnsi="Times New Roman"/>
          <w:sz w:val="24"/>
          <w:szCs w:val="24"/>
        </w:rPr>
        <w:t xml:space="preserve">Ramazan ayı birçok ibadetin yapıldığı, ibadet yoğunluğunun yaşandığı bir aydır. </w:t>
      </w:r>
      <w:r>
        <w:rPr>
          <w:rFonts w:eastAsia="Times New Roman" w:cs="Times New Roman" w:ascii="Times New Roman" w:hAnsi="Times New Roman"/>
        </w:rPr>
        <w:t xml:space="preserve">Ramazan ayındaki </w:t>
      </w:r>
      <w:r>
        <w:rPr>
          <w:rFonts w:eastAsia="Times New Roman" w:cs="Times New Roman" w:ascii="Times New Roman" w:hAnsi="Times New Roman"/>
          <w:sz w:val="24"/>
          <w:szCs w:val="24"/>
        </w:rPr>
        <w:t xml:space="preserve">ibadetlerimizden biri de </w:t>
      </w:r>
      <w:r>
        <w:rPr>
          <w:rFonts w:eastAsia="Times New Roman" w:cs="Times New Roman" w:ascii="Times New Roman" w:hAnsi="Times New Roman"/>
          <w:b/>
          <w:bCs/>
          <w:sz w:val="24"/>
          <w:szCs w:val="24"/>
        </w:rPr>
        <w:t>Hatim</w:t>
      </w:r>
      <w:r>
        <w:rPr>
          <w:rFonts w:eastAsia="Times New Roman" w:cs="Times New Roman" w:ascii="Times New Roman" w:hAnsi="Times New Roman"/>
          <w:sz w:val="24"/>
          <w:szCs w:val="24"/>
        </w:rPr>
        <w:t xml:space="preserve"> ve </w:t>
      </w:r>
      <w:r>
        <w:rPr>
          <w:rFonts w:eastAsia="Times New Roman" w:cs="Times New Roman" w:ascii="Times New Roman" w:hAnsi="Times New Roman"/>
          <w:b/>
          <w:bCs/>
          <w:sz w:val="24"/>
          <w:szCs w:val="24"/>
        </w:rPr>
        <w:t>Mukabeledir</w:t>
      </w:r>
      <w:r>
        <w:rPr>
          <w:rFonts w:eastAsia="Times New Roman" w:cs="Times New Roman" w:ascii="Times New Roman" w:hAnsi="Times New Roman"/>
          <w:sz w:val="24"/>
          <w:szCs w:val="24"/>
        </w:rPr>
        <w:t xml:space="preserve">. Her konuda olduğu gibi bu konuda da örneğimiz Hz. peygamberdir. Peygamberimiz Ramazan ayında </w:t>
      </w:r>
      <w:r>
        <w:rPr>
          <w:rFonts w:eastAsia="Times New Roman" w:cs="Times New Roman" w:ascii="Times New Roman" w:hAnsi="Times New Roman"/>
          <w:b/>
          <w:bCs/>
          <w:sz w:val="24"/>
          <w:szCs w:val="24"/>
        </w:rPr>
        <w:t>Cebrail</w:t>
      </w:r>
      <w:r>
        <w:rPr>
          <w:rFonts w:eastAsia="Times New Roman" w:cs="Times New Roman" w:ascii="Times New Roman" w:hAnsi="Times New Roman"/>
          <w:sz w:val="24"/>
          <w:szCs w:val="24"/>
        </w:rPr>
        <w:t xml:space="preserve"> (as) ile </w:t>
      </w:r>
      <w:r>
        <w:rPr>
          <w:rFonts w:eastAsia="Times New Roman" w:cs="Times New Roman" w:ascii="Times New Roman" w:hAnsi="Times New Roman"/>
          <w:b/>
          <w:bCs/>
          <w:sz w:val="24"/>
          <w:szCs w:val="24"/>
        </w:rPr>
        <w:t>her gece</w:t>
      </w:r>
      <w:r>
        <w:rPr>
          <w:rFonts w:eastAsia="Times New Roman" w:cs="Times New Roman" w:ascii="Times New Roman" w:hAnsi="Times New Roman"/>
          <w:sz w:val="24"/>
          <w:szCs w:val="24"/>
        </w:rPr>
        <w:t xml:space="preserve"> buluşur Kuran’ı karşılıklı okurlardı. İşte </w:t>
      </w:r>
      <w:r>
        <w:rPr>
          <w:rFonts w:eastAsia="Times New Roman" w:cs="Times New Roman" w:ascii="Times New Roman" w:hAnsi="Times New Roman"/>
          <w:b/>
          <w:bCs/>
          <w:sz w:val="24"/>
          <w:szCs w:val="24"/>
        </w:rPr>
        <w:t>mukabele</w:t>
      </w:r>
      <w:r>
        <w:rPr>
          <w:rFonts w:eastAsia="Times New Roman" w:cs="Times New Roman" w:ascii="Times New Roman" w:hAnsi="Times New Roman"/>
          <w:sz w:val="24"/>
          <w:szCs w:val="24"/>
        </w:rPr>
        <w:t xml:space="preserve"> geleneğimizin kaynağı da budur.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Hz. Fâtıma</w:t>
      </w:r>
      <w:r>
        <w:rPr>
          <w:rFonts w:eastAsia="Times New Roman" w:cs="Times New Roman" w:ascii="Times New Roman" w:hAnsi="Times New Roman"/>
          <w:sz w:val="24"/>
          <w:szCs w:val="24"/>
        </w:rPr>
        <w:t xml:space="preserve"> validemiz, gelen bir rivayette şöyle demiştir: Peygamber (sav) bana gizlice şöyle dedi: Her sene Cibril, Kuran’ı benimle bir kere mukabele ederdi. Bu sene iki defa mukabele etti. Öyle sanıyorum ki, ecelim yaklaşmıştır. </w:t>
      </w:r>
      <w:r>
        <w:rPr>
          <w:rFonts w:eastAsia="Times New Roman" w:cs="Times New Roman" w:ascii="Times New Roman" w:hAnsi="Times New Roman"/>
          <w:sz w:val="20"/>
          <w:szCs w:val="20"/>
          <w:vertAlign w:val="superscript"/>
        </w:rPr>
        <w:t>Buhari, Fedailü'I-Kur'an, 7</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Hatim ve mukabele geleneği Hz. peygamberden günümüze kadar devam etmiştir. Bu gün camilerde okunan mukabeleler, evlerimizde okunan </w:t>
      </w:r>
      <w:r>
        <w:rPr>
          <w:rFonts w:eastAsia="Times New Roman" w:cs="Times New Roman" w:ascii="Times New Roman" w:hAnsi="Times New Roman"/>
          <w:b/>
          <w:bCs/>
          <w:sz w:val="24"/>
          <w:szCs w:val="24"/>
        </w:rPr>
        <w:t>hatimler</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Peygamberimizin</w:t>
      </w:r>
      <w:r>
        <w:rPr>
          <w:rFonts w:eastAsia="Times New Roman" w:cs="Times New Roman" w:ascii="Times New Roman" w:hAnsi="Times New Roman"/>
          <w:sz w:val="24"/>
          <w:szCs w:val="24"/>
        </w:rPr>
        <w:t xml:space="preserve">, onu örnek alan </w:t>
      </w:r>
      <w:r>
        <w:rPr>
          <w:rFonts w:eastAsia="Times New Roman" w:cs="Times New Roman" w:ascii="Times New Roman" w:hAnsi="Times New Roman"/>
          <w:b/>
          <w:bCs/>
        </w:rPr>
        <w:t>sahabe-i kiramın</w:t>
      </w:r>
      <w:r>
        <w:rPr>
          <w:rFonts w:eastAsia="Times New Roman" w:cs="Times New Roman" w:ascii="Times New Roman" w:hAnsi="Times New Roman"/>
        </w:rPr>
        <w:t xml:space="preserve"> </w:t>
      </w:r>
      <w:r>
        <w:rPr>
          <w:rFonts w:eastAsia="Times New Roman" w:cs="Times New Roman" w:ascii="Times New Roman" w:hAnsi="Times New Roman"/>
          <w:sz w:val="24"/>
          <w:szCs w:val="24"/>
        </w:rPr>
        <w:t xml:space="preserve">ve </w:t>
      </w:r>
      <w:r>
        <w:rPr>
          <w:rFonts w:eastAsia="Times New Roman" w:cs="Times New Roman" w:ascii="Times New Roman" w:hAnsi="Times New Roman"/>
          <w:b/>
          <w:bCs/>
          <w:sz w:val="24"/>
          <w:szCs w:val="24"/>
        </w:rPr>
        <w:t>İslâm âlimlerinin</w:t>
      </w:r>
      <w:r>
        <w:rPr>
          <w:rFonts w:eastAsia="Times New Roman" w:cs="Times New Roman" w:ascii="Times New Roman" w:hAnsi="Times New Roman"/>
          <w:sz w:val="24"/>
          <w:szCs w:val="24"/>
        </w:rPr>
        <w:t xml:space="preserve"> Ramazan hayatından alınmış güzel örneklerdir.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t xml:space="preserve"> Kuran okunduğunda susup dinlemeliyiz</w:t>
      </w:r>
      <w:r>
        <w:rPr>
          <w:rFonts w:eastAsia="Times New Roman" w:cs="Times New Roman" w:ascii="Times New Roman" w:hAnsi="Times New Roman"/>
          <w:sz w:val="24"/>
          <w:szCs w:val="24"/>
        </w:rPr>
        <w:t xml:space="preserve">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Çünkü o, her şeyden önce Allah’ın sözüdür, onda konuşan Allah’tır. Bu sebeple Kuran’a kulak vermemek Allah’ın konuşmasına kulak vermemek, bir bakıma </w:t>
      </w:r>
      <w:r>
        <w:rPr>
          <w:rFonts w:eastAsia="Times New Roman" w:cs="Times New Roman" w:ascii="Times New Roman" w:hAnsi="Times New Roman"/>
          <w:b/>
          <w:bCs/>
          <w:sz w:val="24"/>
          <w:szCs w:val="24"/>
        </w:rPr>
        <w:t>Allah’a</w:t>
      </w:r>
      <w:r>
        <w:rPr>
          <w:rFonts w:eastAsia="Times New Roman" w:cs="Times New Roman" w:ascii="Times New Roman" w:hAnsi="Times New Roman"/>
          <w:sz w:val="24"/>
          <w:szCs w:val="24"/>
        </w:rPr>
        <w:t xml:space="preserve"> karşı </w:t>
      </w:r>
      <w:r>
        <w:rPr>
          <w:rFonts w:eastAsia="Times New Roman" w:cs="Times New Roman" w:ascii="Times New Roman" w:hAnsi="Times New Roman"/>
          <w:b/>
          <w:bCs/>
          <w:sz w:val="24"/>
          <w:szCs w:val="24"/>
        </w:rPr>
        <w:t>edepsizlik</w:t>
      </w:r>
      <w:r>
        <w:rPr>
          <w:rFonts w:eastAsia="Times New Roman" w:cs="Times New Roman" w:ascii="Times New Roman" w:hAnsi="Times New Roman"/>
          <w:sz w:val="24"/>
          <w:szCs w:val="24"/>
        </w:rPr>
        <w:t xml:space="preserve"> etmek anlamına gelir. Ayrıca mana üzerinde düşünüp kavrayabilmek ve sonuçta rahmet ve bereketinden yararlanabilmek için onu dikkatlice dinlemek gerekir.</w:t>
      </w:r>
    </w:p>
    <w:p>
      <w:pPr>
        <w:pStyle w:val="Normal"/>
        <w:tabs>
          <w:tab w:val="clear" w:pos="708"/>
          <w:tab w:val="left" w:pos="284"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sz w:val="24"/>
          <w:szCs w:val="24"/>
          <w:shd w:fill="FEFEFE" w:val="clear"/>
        </w:rPr>
        <w:t xml:space="preserve">Kur’an okunduğu zaman ona kulak verip dinleyin ve susun ki size merhamet edilsin. </w:t>
      </w:r>
      <w:r>
        <w:rPr>
          <w:rFonts w:eastAsia="Times New Roman" w:cs="Times New Roman" w:ascii="Times New Roman" w:hAnsi="Times New Roman"/>
          <w:sz w:val="20"/>
          <w:szCs w:val="20"/>
          <w:shd w:fill="FEFEFE" w:val="clear"/>
          <w:vertAlign w:val="superscript"/>
        </w:rPr>
        <w:t>Araf, 204</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Bu ayet, okunan Kuran’ı dinleyenlere </w:t>
      </w:r>
      <w:r>
        <w:rPr>
          <w:rFonts w:eastAsia="Times New Roman" w:cs="Times New Roman" w:ascii="Times New Roman" w:hAnsi="Times New Roman"/>
          <w:b/>
          <w:bCs/>
          <w:sz w:val="24"/>
          <w:szCs w:val="24"/>
        </w:rPr>
        <w:t>susarak</w:t>
      </w:r>
      <w:r>
        <w:rPr>
          <w:rFonts w:eastAsia="Times New Roman" w:cs="Times New Roman" w:ascii="Times New Roman" w:hAnsi="Times New Roman"/>
          <w:sz w:val="24"/>
          <w:szCs w:val="24"/>
        </w:rPr>
        <w:t xml:space="preserve"> Allah'ın kitabına layık bir </w:t>
      </w:r>
      <w:r>
        <w:rPr>
          <w:rFonts w:eastAsia="Times New Roman" w:cs="Times New Roman" w:ascii="Times New Roman" w:hAnsi="Times New Roman"/>
          <w:b/>
          <w:bCs/>
          <w:sz w:val="24"/>
          <w:szCs w:val="24"/>
        </w:rPr>
        <w:t>hürmet</w:t>
      </w:r>
      <w:r>
        <w:rPr>
          <w:rFonts w:eastAsia="Times New Roman" w:cs="Times New Roman" w:ascii="Times New Roman" w:hAnsi="Times New Roman"/>
          <w:sz w:val="24"/>
          <w:szCs w:val="24"/>
        </w:rPr>
        <w:t xml:space="preserve"> ve </w:t>
      </w:r>
      <w:r>
        <w:rPr>
          <w:rFonts w:eastAsia="Times New Roman" w:cs="Times New Roman" w:ascii="Times New Roman" w:hAnsi="Times New Roman"/>
          <w:b/>
          <w:bCs/>
          <w:sz w:val="24"/>
          <w:szCs w:val="24"/>
        </w:rPr>
        <w:t>huşu</w:t>
      </w:r>
      <w:r>
        <w:rPr>
          <w:rFonts w:eastAsia="Times New Roman" w:cs="Times New Roman" w:ascii="Times New Roman" w:hAnsi="Times New Roman"/>
          <w:sz w:val="24"/>
          <w:szCs w:val="24"/>
        </w:rPr>
        <w:t xml:space="preserve"> ile dinlemelerini söylemektedir. Kur'an okunurken, O'nun manalarını iyice anlamak, öğütlerinden faydalanmak ve davranışları ona göre düzenlemek için, sükûnetle dinlemek gerekir.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bCs/>
          <w:sz w:val="24"/>
          <w:szCs w:val="24"/>
        </w:rPr>
        <w:t>İbn Âşûr’a göre</w:t>
      </w:r>
      <w:r>
        <w:rPr>
          <w:rFonts w:eastAsia="Times New Roman" w:cs="Times New Roman" w:ascii="Times New Roman" w:hAnsi="Times New Roman"/>
          <w:sz w:val="24"/>
          <w:szCs w:val="24"/>
        </w:rPr>
        <w:t xml:space="preserve"> bu ayet, kulaklarıyla Kur’an’ı dinlemeyi, tilâvet sırasında </w:t>
      </w:r>
      <w:r>
        <w:rPr>
          <w:rFonts w:eastAsia="Times New Roman" w:cs="Times New Roman" w:ascii="Times New Roman" w:hAnsi="Times New Roman"/>
          <w:b/>
          <w:bCs/>
          <w:sz w:val="24"/>
          <w:szCs w:val="24"/>
        </w:rPr>
        <w:t>konuşmamayı</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başka şeylerle ilgilenmemeyi</w:t>
      </w:r>
      <w:r>
        <w:rPr>
          <w:rFonts w:eastAsia="Times New Roman" w:cs="Times New Roman" w:ascii="Times New Roman" w:hAnsi="Times New Roman"/>
          <w:sz w:val="24"/>
          <w:szCs w:val="24"/>
        </w:rPr>
        <w:t xml:space="preserve"> ifade ettiği gibi </w:t>
      </w:r>
      <w:r>
        <w:rPr>
          <w:rFonts w:eastAsia="Times New Roman" w:cs="Times New Roman" w:ascii="Times New Roman" w:hAnsi="Times New Roman"/>
          <w:b/>
          <w:bCs/>
          <w:sz w:val="24"/>
          <w:szCs w:val="24"/>
        </w:rPr>
        <w:t>mecazen</w:t>
      </w:r>
      <w:r>
        <w:rPr>
          <w:rFonts w:eastAsia="Times New Roman" w:cs="Times New Roman" w:ascii="Times New Roman" w:hAnsi="Times New Roman"/>
          <w:sz w:val="24"/>
          <w:szCs w:val="24"/>
        </w:rPr>
        <w:t xml:space="preserve"> Kur’an’ı dinlemek, aynı zamanda “onun </w:t>
      </w:r>
      <w:r>
        <w:rPr>
          <w:rFonts w:eastAsia="Times New Roman" w:cs="Times New Roman" w:ascii="Times New Roman" w:hAnsi="Times New Roman"/>
          <w:b/>
          <w:bCs/>
          <w:sz w:val="24"/>
          <w:szCs w:val="24"/>
        </w:rPr>
        <w:t>emirlerine</w:t>
      </w:r>
      <w:r>
        <w:rPr>
          <w:rFonts w:eastAsia="Times New Roman" w:cs="Times New Roman" w:ascii="Times New Roman" w:hAnsi="Times New Roman"/>
          <w:sz w:val="24"/>
          <w:szCs w:val="24"/>
        </w:rPr>
        <w:t xml:space="preserve"> uyup</w:t>
      </w:r>
      <w:r>
        <w:rPr>
          <w:rFonts w:eastAsia="Times New Roman" w:cs="Times New Roman" w:ascii="Times New Roman" w:hAnsi="Times New Roman"/>
          <w:b/>
          <w:bCs/>
          <w:sz w:val="24"/>
          <w:szCs w:val="24"/>
        </w:rPr>
        <w:t xml:space="preserve"> yasaklarından </w:t>
      </w:r>
      <w:r>
        <w:rPr>
          <w:rFonts w:eastAsia="Times New Roman" w:cs="Times New Roman" w:ascii="Times New Roman" w:hAnsi="Times New Roman"/>
          <w:sz w:val="24"/>
          <w:szCs w:val="24"/>
        </w:rPr>
        <w:t xml:space="preserve">kaçınmak anlamına da gelir. </w:t>
      </w:r>
    </w:p>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b/>
        <w:t>Kuran, okuyan kişiye şefaat edecektir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Kur’an, kendisini terk etmeyenleri ahirette yalnız bırakmayacak, Rabbinin izniyle onlara şefaat </w:t>
      </w:r>
      <w:r>
        <w:rPr>
          <w:rFonts w:eastAsia="Times New Roman" w:cs="Times New Roman" w:ascii="Times New Roman" w:hAnsi="Times New Roman"/>
        </w:rPr>
        <w:t xml:space="preserve">edecek </w:t>
      </w:r>
      <w:r>
        <w:rPr>
          <w:rFonts w:eastAsia="Times New Roman" w:cs="Times New Roman" w:ascii="Times New Roman" w:hAnsi="Times New Roman"/>
          <w:sz w:val="24"/>
          <w:szCs w:val="24"/>
        </w:rPr>
        <w:t>bir kitaptır. Âlemlere rahmet olan Peygamber (sav) şöyle buyuruyor.</w:t>
      </w:r>
    </w:p>
    <w:p>
      <w:pPr>
        <w:pStyle w:val="Normal"/>
        <w:spacing w:lineRule="auto" w:line="240" w:before="0" w:after="0"/>
        <w:jc w:val="both"/>
        <w:rPr>
          <w:rFonts w:ascii="Times New Roman" w:hAnsi="Times New Roman" w:eastAsia="Times New Roman" w:cs="Times New Roman"/>
          <w:sz w:val="20"/>
          <w:szCs w:val="20"/>
          <w:vertAlign w:val="superscript"/>
        </w:rPr>
      </w:pPr>
      <w:r>
        <w:rPr>
          <w:rFonts w:eastAsia="Times New Roman" w:cs="Times New Roman" w:ascii="Times New Roman" w:hAnsi="Times New Roman"/>
          <w:sz w:val="24"/>
          <w:szCs w:val="24"/>
        </w:rPr>
        <w:t xml:space="preserve">Kur’an okuyunuz. Çünkü Kur’an, kıyamet gününde kendisini okuyanlara şefaatçi olarak gelecektir. </w:t>
      </w:r>
      <w:r>
        <w:rPr>
          <w:rFonts w:eastAsia="Times New Roman" w:cs="Times New Roman" w:ascii="Times New Roman" w:hAnsi="Times New Roman"/>
          <w:sz w:val="20"/>
          <w:szCs w:val="20"/>
          <w:vertAlign w:val="superscript"/>
        </w:rPr>
        <w:t>Müslim, Müsâfirîn, 252</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Hadis-i şerif, Kur’an okumanın, </w:t>
      </w:r>
      <w:r>
        <w:rPr>
          <w:rFonts w:eastAsia="Times New Roman" w:cs="Times New Roman" w:ascii="Times New Roman" w:hAnsi="Times New Roman"/>
        </w:rPr>
        <w:t xml:space="preserve">onunla amel etmenin </w:t>
      </w:r>
      <w:r>
        <w:rPr>
          <w:rFonts w:eastAsia="Times New Roman" w:cs="Times New Roman" w:ascii="Times New Roman" w:hAnsi="Times New Roman"/>
          <w:sz w:val="24"/>
          <w:szCs w:val="24"/>
        </w:rPr>
        <w:t xml:space="preserve">şefaate vesile olacağına işaret etmiştir. Yine şöyle buyurmuştur: Kıyamet gününde oruç ve Kur’an, sahibine şefaat edeceklerdir. </w:t>
      </w:r>
      <w:r>
        <w:rPr>
          <w:rFonts w:eastAsia="Times New Roman" w:cs="Times New Roman" w:ascii="Times New Roman" w:hAnsi="Times New Roman"/>
          <w:b/>
          <w:bCs/>
          <w:sz w:val="24"/>
          <w:szCs w:val="24"/>
        </w:rPr>
        <w:t>Oruç</w:t>
      </w:r>
      <w:r>
        <w:rPr>
          <w:rFonts w:eastAsia="Times New Roman" w:cs="Times New Roman" w:ascii="Times New Roman" w:hAnsi="Times New Roman"/>
          <w:sz w:val="24"/>
          <w:szCs w:val="24"/>
        </w:rPr>
        <w:t xml:space="preserve">, "Ey Rabbim ben onu gündüz yemek yemekten ve şehvetten alıkoydum, beni ona şefaatçi kıl!" der. </w:t>
      </w:r>
      <w:r>
        <w:rPr>
          <w:rFonts w:eastAsia="Times New Roman" w:cs="Times New Roman" w:ascii="Times New Roman" w:hAnsi="Times New Roman"/>
          <w:b/>
          <w:bCs/>
          <w:sz w:val="24"/>
          <w:szCs w:val="24"/>
        </w:rPr>
        <w:t>Kur’an</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da</w:t>
      </w:r>
      <w:r>
        <w:rPr>
          <w:rFonts w:eastAsia="Times New Roman" w:cs="Times New Roman" w:ascii="Times New Roman" w:hAnsi="Times New Roman"/>
          <w:sz w:val="24"/>
          <w:szCs w:val="24"/>
        </w:rPr>
        <w:t xml:space="preserve">, "Ben de onu gece uykusundan alıkoydum, beni ona şefaatçi kıl!" der ve şefaat ederler. </w:t>
      </w:r>
      <w:r>
        <w:rPr>
          <w:rFonts w:eastAsia="Times New Roman" w:cs="Times New Roman" w:ascii="Times New Roman" w:hAnsi="Times New Roman"/>
          <w:color w:val="000000"/>
          <w:sz w:val="20"/>
          <w:szCs w:val="20"/>
          <w:shd w:fill="FFFFFF" w:val="clear"/>
          <w:vertAlign w:val="superscript"/>
        </w:rPr>
        <w:t>İbn Hanbel, II, 174</w:t>
      </w:r>
      <w:r>
        <w:rPr>
          <w:rFonts w:eastAsia="Times New Roman" w:cs="Arial" w:ascii="Arial" w:hAnsi="Arial"/>
          <w:color w:val="000000"/>
          <w:sz w:val="20"/>
          <w:szCs w:val="20"/>
          <w:shd w:fill="FFFFFF" w:val="clear"/>
        </w:rPr>
        <w:t xml:space="preserve"> </w:t>
      </w:r>
    </w:p>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color w:val="FF0000"/>
          <w:sz w:val="24"/>
          <w:szCs w:val="24"/>
        </w:rPr>
        <w:tab/>
      </w:r>
      <w:r>
        <w:rPr>
          <w:rFonts w:eastAsia="Times New Roman" w:cs="Times New Roman" w:ascii="Times New Roman" w:hAnsi="Times New Roman"/>
          <w:b/>
          <w:bCs/>
          <w:sz w:val="24"/>
          <w:szCs w:val="24"/>
        </w:rPr>
        <w:t>Kuran okuyan müminin misali</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Kuran okuyan kişiye, okuduğu Allah kelamı mutlaka tesir edecektir. Hz. Peygamber bunu bir hadisinde şöyle bir misalle açıklıyor: Kur'ân okuyan mü'minin misali, </w:t>
      </w:r>
      <w:r>
        <w:rPr>
          <w:rFonts w:eastAsia="Times New Roman" w:cs="Times New Roman" w:ascii="Times New Roman" w:hAnsi="Times New Roman"/>
          <w:b/>
          <w:bCs/>
          <w:sz w:val="24"/>
          <w:szCs w:val="24"/>
        </w:rPr>
        <w:t>portakal</w:t>
      </w:r>
      <w:r>
        <w:rPr>
          <w:rFonts w:eastAsia="Times New Roman" w:cs="Times New Roman" w:ascii="Times New Roman" w:hAnsi="Times New Roman"/>
          <w:sz w:val="24"/>
          <w:szCs w:val="24"/>
        </w:rPr>
        <w:t xml:space="preserve"> gibidir. Kokusu güzel, tadı da hoştur. Kur'ân okumayan mü'minin misali </w:t>
      </w:r>
      <w:r>
        <w:rPr>
          <w:rFonts w:eastAsia="Times New Roman" w:cs="Times New Roman" w:ascii="Times New Roman" w:hAnsi="Times New Roman"/>
          <w:b/>
          <w:bCs/>
          <w:sz w:val="24"/>
          <w:szCs w:val="24"/>
        </w:rPr>
        <w:t>hurma</w:t>
      </w:r>
      <w:r>
        <w:rPr>
          <w:rFonts w:eastAsia="Times New Roman" w:cs="Times New Roman" w:ascii="Times New Roman" w:hAnsi="Times New Roman"/>
          <w:sz w:val="24"/>
          <w:szCs w:val="24"/>
        </w:rPr>
        <w:t xml:space="preserve"> gibidir. Kokusu yok ama tadı hoştur. </w:t>
      </w:r>
      <w:r>
        <w:rPr>
          <w:rFonts w:eastAsia="Times New Roman" w:cs="Times New Roman" w:ascii="Times New Roman" w:hAnsi="Times New Roman"/>
        </w:rPr>
        <w:t xml:space="preserve">Kur'ân okuyan </w:t>
      </w:r>
      <w:r>
        <w:rPr>
          <w:rFonts w:eastAsia="Times New Roman" w:cs="Times New Roman" w:ascii="Times New Roman" w:hAnsi="Times New Roman"/>
          <w:sz w:val="24"/>
          <w:szCs w:val="24"/>
        </w:rPr>
        <w:t xml:space="preserve">münafığın misali, </w:t>
      </w:r>
      <w:r>
        <w:rPr>
          <w:rFonts w:eastAsia="Times New Roman" w:cs="Times New Roman" w:ascii="Times New Roman" w:hAnsi="Times New Roman"/>
          <w:b/>
          <w:bCs/>
          <w:sz w:val="24"/>
          <w:szCs w:val="24"/>
        </w:rPr>
        <w:t>reyhan</w:t>
      </w:r>
      <w:r>
        <w:rPr>
          <w:rFonts w:eastAsia="Times New Roman" w:cs="Times New Roman" w:ascii="Times New Roman" w:hAnsi="Times New Roman"/>
          <w:sz w:val="24"/>
          <w:szCs w:val="24"/>
        </w:rPr>
        <w:t xml:space="preserve"> otu gibidir. Kokusu güzel, tadı acıdır. Kur'ân okumayan münafığın misali </w:t>
      </w:r>
      <w:r>
        <w:rPr>
          <w:rFonts w:eastAsia="Times New Roman" w:cs="Times New Roman" w:ascii="Times New Roman" w:hAnsi="Times New Roman"/>
          <w:b/>
          <w:bCs/>
          <w:sz w:val="24"/>
          <w:szCs w:val="24"/>
        </w:rPr>
        <w:t>hanzalanın</w:t>
      </w:r>
      <w:r>
        <w:rPr>
          <w:rFonts w:eastAsia="Times New Roman" w:cs="Times New Roman" w:ascii="Times New Roman" w:hAnsi="Times New Roman"/>
          <w:sz w:val="24"/>
          <w:szCs w:val="24"/>
        </w:rPr>
        <w:t xml:space="preserve"> (yânî Ebû Cehil karpuzunun) misali gibidir. Kokusu yok, tadı da acıdır. </w:t>
      </w:r>
      <w:r>
        <w:rPr>
          <w:rFonts w:eastAsia="Times New Roman" w:cs="Times New Roman" w:ascii="Times New Roman" w:hAnsi="Times New Roman"/>
          <w:sz w:val="20"/>
          <w:szCs w:val="20"/>
          <w:vertAlign w:val="superscript"/>
        </w:rPr>
        <w:t>Buhari Taam 30</w:t>
      </w:r>
      <w:r>
        <w:rPr>
          <w:rFonts w:eastAsia="Times New Roman" w:cs="Times New Roman" w:ascii="Times New Roman" w:hAnsi="Times New Roman"/>
          <w:sz w:val="20"/>
          <w:szCs w:val="20"/>
        </w:rPr>
        <w:t xml:space="preserve">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Buradaki benzetmede okunan Kuran’ın, okuyan üzerinde na</w:t>
        <w:softHyphen/>
        <w:t xml:space="preserve">sıl bir etki ettiğine dikkat çekilmektedir. Okumanın anlamı hakkında farklı mesaj taşımakta, Kuran’ın insanı kuşatıp etkilediğini kapalı ifadelerle işaret etmektedir. </w:t>
      </w:r>
    </w:p>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color w:val="00B0F0"/>
          <w:sz w:val="24"/>
          <w:szCs w:val="24"/>
        </w:rPr>
        <w:tab/>
      </w:r>
      <w:r>
        <w:rPr>
          <w:rFonts w:eastAsia="Times New Roman" w:cs="Times New Roman" w:ascii="Times New Roman" w:hAnsi="Times New Roman"/>
          <w:b/>
          <w:bCs/>
          <w:sz w:val="24"/>
          <w:szCs w:val="24"/>
        </w:rPr>
        <w:t>Kuran okumanın ve onunla amelin fazileti</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Kuran’ı tilavet etmenin mükâfatı büyük olduğu gibi, onun tefsirinden </w:t>
      </w:r>
      <w:r>
        <w:rPr>
          <w:rFonts w:eastAsia="Times New Roman" w:cs="Times New Roman" w:ascii="Times New Roman" w:hAnsi="Times New Roman"/>
          <w:b/>
          <w:bCs/>
          <w:sz w:val="24"/>
          <w:szCs w:val="24"/>
        </w:rPr>
        <w:t>manasını</w:t>
      </w:r>
      <w:r>
        <w:rPr>
          <w:rFonts w:eastAsia="Times New Roman" w:cs="Times New Roman" w:ascii="Times New Roman" w:hAnsi="Times New Roman"/>
          <w:sz w:val="24"/>
          <w:szCs w:val="24"/>
        </w:rPr>
        <w:t xml:space="preserve"> ve verdiği mesajları anlayıp </w:t>
      </w:r>
      <w:r>
        <w:rPr>
          <w:rFonts w:eastAsia="Times New Roman" w:cs="Times New Roman" w:ascii="Times New Roman" w:hAnsi="Times New Roman"/>
          <w:b/>
          <w:bCs/>
        </w:rPr>
        <w:t>tatbik</w:t>
      </w:r>
      <w:r>
        <w:rPr>
          <w:rFonts w:eastAsia="Times New Roman" w:cs="Times New Roman" w:ascii="Times New Roman" w:hAnsi="Times New Roman"/>
        </w:rPr>
        <w:t xml:space="preserve"> </w:t>
      </w:r>
      <w:r>
        <w:rPr>
          <w:rFonts w:eastAsia="Times New Roman" w:cs="Times New Roman" w:ascii="Times New Roman" w:hAnsi="Times New Roman"/>
          <w:sz w:val="24"/>
          <w:szCs w:val="24"/>
        </w:rPr>
        <w:t>etmek de çok büyük bir mükâfata nail olmaya vesiledir. Çünkü Kuran rabbimizin insanlığa gönderdiği en son mesajıdır. Kur’an, anlaşılmak ve uygulanmak için gelmiştir.“</w:t>
      </w:r>
      <w:r>
        <w:rPr>
          <w:rFonts w:eastAsia="Times New Roman" w:cs="Times New Roman" w:ascii="Times New Roman" w:hAnsi="Times New Roman"/>
          <w:sz w:val="24"/>
          <w:szCs w:val="24"/>
          <w:shd w:fill="FFFFFF" w:val="clear"/>
        </w:rPr>
        <w:t>Ey Ebâ Zer! Sabahleyin evinden çıkıp Kuran’dan bir âyet Öğ</w:t>
        <w:softHyphen/>
        <w:t xml:space="preserve">renmen senin için yüz rekât nafile namaz kılmandan daha hayırlıdır. Yine sabahleyin evinden çıkıp mükellefin ameli ile ilgili olan veya olmayan ilimden bir babı öğrenmen (senin için) bin rekât nafile namazdan daha hayırlıdır.” </w:t>
      </w:r>
      <w:r>
        <w:rPr>
          <w:rFonts w:eastAsia="Times New Roman" w:cs="Times New Roman" w:ascii="Times New Roman" w:hAnsi="Times New Roman"/>
          <w:sz w:val="20"/>
          <w:szCs w:val="20"/>
          <w:shd w:fill="FFFFFF" w:val="clear"/>
          <w:vertAlign w:val="superscript"/>
        </w:rPr>
        <w:t>İbni mace mukaddime 219</w:t>
      </w:r>
    </w:p>
    <w:p>
      <w:pPr>
        <w:pStyle w:val="Normal"/>
        <w:tabs>
          <w:tab w:val="clear" w:pos="708"/>
          <w:tab w:val="left" w:pos="284" w:leader="none"/>
        </w:tabs>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ab/>
        <w:t>Yine Peygamber (sav) şöyle buyuruyor:</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Bir topluluk Al</w:t>
        <w:softHyphen/>
        <w:t>lah’ın mescitlerinden birinde toplanır Allah’ın ki</w:t>
        <w:softHyphen/>
        <w:t>tabını okur, aralarında tedris ederlerse, mutlaka üzerlerine “</w:t>
      </w:r>
      <w:r>
        <w:rPr>
          <w:rFonts w:eastAsia="Times New Roman" w:cs="Times New Roman" w:ascii="Times New Roman" w:hAnsi="Times New Roman"/>
          <w:b/>
          <w:bCs/>
          <w:sz w:val="24"/>
          <w:szCs w:val="24"/>
        </w:rPr>
        <w:t>Sekinet</w:t>
      </w:r>
      <w:r>
        <w:rPr>
          <w:rFonts w:eastAsia="Times New Roman" w:cs="Times New Roman" w:ascii="Times New Roman" w:hAnsi="Times New Roman"/>
          <w:sz w:val="24"/>
          <w:szCs w:val="24"/>
        </w:rPr>
        <w:t xml:space="preserve">” iner, rahmet onları sarar, melekler kuşatır ve Allah kendi katındakilere onlardan söz eder. İşiyle geri kalanı soyu ileri götürmez. </w:t>
      </w:r>
      <w:r>
        <w:rPr>
          <w:rFonts w:eastAsia="Times New Roman" w:cs="Times New Roman" w:ascii="Times New Roman" w:hAnsi="Times New Roman"/>
          <w:sz w:val="20"/>
          <w:szCs w:val="20"/>
          <w:vertAlign w:val="superscript"/>
        </w:rPr>
        <w:t>Müslim Zikir ve dua 11</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Kur’an okumanın eşsiz bir hâli vardır. Bu rivayete göre Kur’an’ı okuyan üzerine </w:t>
      </w:r>
      <w:r>
        <w:rPr>
          <w:rFonts w:eastAsia="Times New Roman" w:cs="Times New Roman" w:ascii="Times New Roman" w:hAnsi="Times New Roman"/>
          <w:b/>
          <w:bCs/>
          <w:sz w:val="24"/>
          <w:szCs w:val="24"/>
        </w:rPr>
        <w:t>Sekinet</w:t>
      </w:r>
      <w:r>
        <w:rPr>
          <w:rFonts w:eastAsia="Times New Roman" w:cs="Times New Roman" w:ascii="Times New Roman" w:hAnsi="Times New Roman"/>
          <w:sz w:val="24"/>
          <w:szCs w:val="24"/>
        </w:rPr>
        <w:t xml:space="preserve"> iner. Sekinet, bir güven ve itminan halidir.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Rahmetle kuşatılmak, melekler tarafından kuşatılıp sarılmak ve Allah katında anılmak Kur’an okumanın getirdiği eşsiz nimetlerdir.</w:t>
      </w:r>
    </w:p>
    <w:p>
      <w:pPr>
        <w:pStyle w:val="Normal"/>
        <w:tabs>
          <w:tab w:val="clear" w:pos="708"/>
          <w:tab w:val="left" w:pos="284" w:leader="none"/>
        </w:tabs>
        <w:spacing w:lineRule="auto" w:line="240" w:before="0" w:after="0"/>
        <w:jc w:val="both"/>
        <w:rPr>
          <w:rFonts w:ascii="Times New Roman" w:hAnsi="Times New Roman" w:eastAsia="Times New Roman" w:cs="Times New Roman"/>
          <w:color w:val="00B0F0"/>
          <w:sz w:val="24"/>
          <w:szCs w:val="24"/>
        </w:rPr>
      </w:pPr>
      <w:r>
        <w:rPr>
          <w:rFonts w:eastAsia="Times New Roman" w:cs="Times New Roman" w:ascii="Times New Roman" w:hAnsi="Times New Roman"/>
          <w:color w:val="00B0F0"/>
          <w:sz w:val="24"/>
          <w:szCs w:val="24"/>
        </w:rPr>
      </w:r>
    </w:p>
    <w:p>
      <w:pPr>
        <w:pStyle w:val="Normal"/>
        <w:tabs>
          <w:tab w:val="clear" w:pos="708"/>
          <w:tab w:val="left" w:pos="284" w:leader="none"/>
        </w:tabs>
        <w:spacing w:lineRule="auto" w:line="240" w:before="0" w:after="0"/>
        <w:jc w:val="both"/>
        <w:rPr>
          <w:rFonts w:ascii="Times New Roman" w:hAnsi="Times New Roman" w:eastAsia="Times New Roman" w:cs="Times New Roman"/>
          <w:color w:val="00B0F0"/>
          <w:sz w:val="24"/>
          <w:szCs w:val="24"/>
        </w:rPr>
      </w:pPr>
      <w:r>
        <w:rPr>
          <w:rFonts w:eastAsia="Times New Roman" w:cs="Times New Roman" w:ascii="Times New Roman" w:hAnsi="Times New Roman"/>
          <w:color w:val="00B0F0"/>
          <w:sz w:val="24"/>
          <w:szCs w:val="24"/>
        </w:rPr>
      </w:r>
    </w:p>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color w:val="00B0F0"/>
          <w:sz w:val="24"/>
          <w:szCs w:val="24"/>
        </w:rPr>
        <w:tab/>
      </w:r>
      <w:r>
        <w:rPr>
          <w:rFonts w:eastAsia="Times New Roman" w:cs="Times New Roman" w:ascii="Times New Roman" w:hAnsi="Times New Roman"/>
          <w:b/>
          <w:bCs/>
          <w:sz w:val="24"/>
          <w:szCs w:val="24"/>
        </w:rPr>
        <w:t>Kuran bizim rehberimizdir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Kur'an-ı Kerîm, Allah Teâlâ'nın gönderdiği son kitaptır. O dünya ve ahiret saadeti için yol gösteren bir rehberdir. Dünya var oldukça Kur'an-ı Kerîm insanlığa yol göstermeye devam edecektir.</w:t>
        <w:tab/>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Ey Muhammed, Sana bu kitabı; her şey için bir açıklama, doğru yolu gösteren bir rehber, bir rahmet ve Müslümanlar için bir müjde olarak indirdik.” </w:t>
      </w:r>
      <w:r>
        <w:rPr>
          <w:rFonts w:eastAsia="Times New Roman" w:cs="Times New Roman" w:ascii="Times New Roman" w:hAnsi="Times New Roman"/>
          <w:sz w:val="20"/>
          <w:szCs w:val="20"/>
          <w:vertAlign w:val="superscript"/>
        </w:rPr>
        <w:t xml:space="preserve"> Nahl, 89</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Pek çok âyette tekrar tekrar hatırlatılan bir husus da, Kur'an-ı Kerim’in insanları doğruya ve doğru yola hidayet eden bir kitap olarak gönderilmesidir. Bu husus, üzerinde çok derinlemesine düşünülmesi gereken noktadır. Kuran'ı Kerim’de şöyle buyrulur: </w:t>
      </w:r>
    </w:p>
    <w:p>
      <w:pPr>
        <w:pStyle w:val="Normal"/>
        <w:tabs>
          <w:tab w:val="clear" w:pos="708"/>
          <w:tab w:val="left" w:pos="284" w:leader="none"/>
        </w:tabs>
        <w:spacing w:lineRule="auto" w:line="240" w:before="0" w:after="0"/>
        <w:jc w:val="both"/>
        <w:rPr>
          <w:rFonts w:ascii="Times New Roman" w:hAnsi="Times New Roman" w:eastAsia="Times New Roman" w:cs="Times New Roman"/>
          <w:sz w:val="20"/>
          <w:szCs w:val="20"/>
          <w:vertAlign w:val="superscript"/>
        </w:rPr>
      </w:pPr>
      <w:r>
        <w:rPr>
          <w:rFonts w:eastAsia="Times New Roman" w:cs="Times New Roman" w:ascii="Times New Roman" w:hAnsi="Times New Roman"/>
          <w:sz w:val="24"/>
          <w:szCs w:val="24"/>
        </w:rPr>
        <w:t>Doğrusu bu Kur'an' en doğru yola hidayet eden ve yararlı işler yapan müminlere büyük ecir olduğunu, ahirette inanmayanlara yakıcı azap hazırladığımızı müjdeler.</w:t>
      </w:r>
      <w:r>
        <w:rPr>
          <w:rFonts w:eastAsia="Times New Roman" w:cs="Times New Roman" w:ascii="Times New Roman" w:hAnsi="Times New Roman"/>
          <w:sz w:val="16"/>
          <w:szCs w:val="16"/>
        </w:rPr>
        <w:t xml:space="preserve"> </w:t>
      </w:r>
      <w:r>
        <w:rPr>
          <w:rFonts w:eastAsia="Times New Roman" w:cs="Times New Roman" w:ascii="Times New Roman" w:hAnsi="Times New Roman"/>
          <w:sz w:val="20"/>
          <w:szCs w:val="20"/>
          <w:vertAlign w:val="superscript"/>
        </w:rPr>
        <w:t>İsrâ, 9</w:t>
      </w:r>
    </w:p>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color w:val="222222"/>
          <w:sz w:val="20"/>
          <w:szCs w:val="20"/>
        </w:rPr>
        <w:tab/>
      </w:r>
      <w:r>
        <w:rPr>
          <w:rFonts w:eastAsia="Times New Roman" w:cs="Times New Roman" w:ascii="Times New Roman" w:hAnsi="Times New Roman"/>
          <w:b/>
          <w:bCs/>
          <w:sz w:val="24"/>
          <w:szCs w:val="24"/>
        </w:rPr>
        <w:t>Kuran gönüllere şifadır</w:t>
      </w:r>
    </w:p>
    <w:p>
      <w:pPr>
        <w:pStyle w:val="Normal"/>
        <w:tabs>
          <w:tab w:val="clear" w:pos="708"/>
          <w:tab w:val="left" w:pos="284" w:leader="none"/>
        </w:tabs>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b/>
      </w:r>
      <w:r>
        <w:rPr>
          <w:rFonts w:eastAsia="Times New Roman" w:cs="Times New Roman" w:ascii="Times New Roman" w:hAnsi="Times New Roman"/>
          <w:sz w:val="24"/>
          <w:szCs w:val="24"/>
        </w:rPr>
        <w:t>Kuran, mü</w:t>
        <w:softHyphen/>
        <w:t>min için </w:t>
      </w:r>
      <w:r>
        <w:rPr>
          <w:rFonts w:eastAsia="Times New Roman" w:cs="Times New Roman" w:ascii="Times New Roman" w:hAnsi="Times New Roman"/>
          <w:b/>
          <w:bCs/>
        </w:rPr>
        <w:t>huzurun</w:t>
      </w:r>
      <w:r>
        <w:rPr>
          <w:rFonts w:eastAsia="Times New Roman" w:cs="Times New Roman" w:ascii="Times New Roman" w:hAnsi="Times New Roman"/>
        </w:rPr>
        <w:t xml:space="preserve"> </w:t>
      </w:r>
      <w:r>
        <w:rPr>
          <w:rFonts w:eastAsia="Times New Roman" w:cs="Times New Roman" w:ascii="Times New Roman" w:hAnsi="Times New Roman"/>
          <w:sz w:val="24"/>
          <w:szCs w:val="24"/>
        </w:rPr>
        <w:t xml:space="preserve">kaynağı, ruha </w:t>
      </w:r>
      <w:r>
        <w:rPr>
          <w:rFonts w:eastAsia="Times New Roman" w:cs="Times New Roman" w:ascii="Times New Roman" w:hAnsi="Times New Roman"/>
          <w:b/>
          <w:bCs/>
          <w:sz w:val="24"/>
          <w:szCs w:val="24"/>
        </w:rPr>
        <w:t>şifa ve rahmettir.</w:t>
      </w:r>
      <w:r>
        <w:rPr>
          <w:rFonts w:eastAsia="Times New Roman"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sz w:val="20"/>
          <w:szCs w:val="20"/>
          <w:u w:val="single"/>
        </w:rPr>
      </w:pPr>
      <w:r>
        <w:rPr>
          <w:rFonts w:eastAsia="Times New Roman" w:cs="Times New Roman" w:ascii="Times New Roman" w:hAnsi="Times New Roman"/>
          <w:sz w:val="24"/>
          <w:szCs w:val="24"/>
        </w:rPr>
        <w:t xml:space="preserve">Biz, Kuran’dan öyle bir şey indiriyoruz ki o, müminler için şifa ve rahmettir; zalimlerin ise yalnızca ziyanını artırır. </w:t>
      </w:r>
      <w:r>
        <w:rPr>
          <w:rFonts w:eastAsia="Times New Roman" w:cs="Times New Roman" w:ascii="Times New Roman" w:hAnsi="Times New Roman"/>
          <w:sz w:val="20"/>
          <w:szCs w:val="20"/>
          <w:vertAlign w:val="superscript"/>
        </w:rPr>
        <w:t>İsra 82</w:t>
      </w:r>
      <w:r>
        <w:rPr>
          <w:rFonts w:eastAsia="Times New Roman" w:cs="Times New Roman" w:ascii="Times New Roman" w:hAnsi="Times New Roman"/>
          <w:sz w:val="20"/>
          <w:szCs w:val="20"/>
          <w:u w:val="single"/>
        </w:rPr>
        <w:t xml:space="preserve"> </w:t>
      </w:r>
    </w:p>
    <w:p>
      <w:pPr>
        <w:pStyle w:val="Normal"/>
        <w:tabs>
          <w:tab w:val="clear" w:pos="708"/>
          <w:tab w:val="left" w:pos="284" w:leader="none"/>
        </w:tabs>
        <w:spacing w:lineRule="auto" w:line="240" w:before="0" w:after="0"/>
        <w:jc w:val="both"/>
        <w:rPr>
          <w:rFonts w:ascii="Times New Roman" w:hAnsi="Times New Roman" w:eastAsia="Times New Roman" w:cs="Times New Roman"/>
          <w:sz w:val="20"/>
          <w:szCs w:val="20"/>
          <w:vertAlign w:val="superscript"/>
        </w:rPr>
      </w:pPr>
      <w:r>
        <w:rPr>
          <w:rFonts w:eastAsia="Times New Roman" w:cs="Times New Roman" w:ascii="Times New Roman" w:hAnsi="Times New Roman"/>
          <w:sz w:val="24"/>
          <w:szCs w:val="24"/>
        </w:rPr>
        <w:t xml:space="preserve">Ey insanlar! İşte size Rabbinizden bir öğüt, kalplere bir şifâ ve inananlar için yol gösterici bir rehber ve rahmet (olan Kur’an) geldi. </w:t>
      </w:r>
      <w:r>
        <w:rPr>
          <w:rFonts w:eastAsia="Times New Roman" w:cs="Times New Roman" w:ascii="Times New Roman" w:hAnsi="Times New Roman"/>
          <w:sz w:val="20"/>
          <w:szCs w:val="20"/>
          <w:vertAlign w:val="superscript"/>
        </w:rPr>
        <w:t>Yunus 57</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Dünyadaki tüm insanlar mutlu ve huzurlu olmak ister, bunun için farklı yollara başvururlar.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Her insanın farklı bir hedefi vardır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 xml:space="preserve">Kimi </w:t>
      </w:r>
      <w:r>
        <w:rPr>
          <w:rFonts w:eastAsia="Times New Roman" w:cs="Times New Roman" w:ascii="Times New Roman" w:hAnsi="Times New Roman"/>
          <w:b/>
          <w:bCs/>
          <w:sz w:val="24"/>
          <w:szCs w:val="24"/>
        </w:rPr>
        <w:t>zengin</w:t>
      </w:r>
      <w:r>
        <w:rPr>
          <w:rFonts w:eastAsia="Times New Roman" w:cs="Times New Roman" w:ascii="Times New Roman" w:hAnsi="Times New Roman"/>
          <w:sz w:val="24"/>
          <w:szCs w:val="24"/>
        </w:rPr>
        <w:t xml:space="preserve"> olduğunda, kimi </w:t>
      </w:r>
      <w:r>
        <w:rPr>
          <w:rFonts w:eastAsia="Times New Roman" w:cs="Times New Roman" w:ascii="Times New Roman" w:hAnsi="Times New Roman"/>
          <w:b/>
          <w:bCs/>
          <w:sz w:val="24"/>
          <w:szCs w:val="24"/>
        </w:rPr>
        <w:t>iyi</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bir</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işe</w:t>
      </w:r>
      <w:r>
        <w:rPr>
          <w:rFonts w:eastAsia="Times New Roman" w:cs="Times New Roman" w:ascii="Times New Roman" w:hAnsi="Times New Roman"/>
          <w:sz w:val="24"/>
          <w:szCs w:val="24"/>
        </w:rPr>
        <w:t xml:space="preserve"> girdiğinde, kimi sevdiği kişiyle </w:t>
      </w:r>
      <w:r>
        <w:rPr>
          <w:rFonts w:eastAsia="Times New Roman" w:cs="Times New Roman" w:ascii="Times New Roman" w:hAnsi="Times New Roman"/>
          <w:b/>
          <w:bCs/>
          <w:sz w:val="24"/>
          <w:szCs w:val="24"/>
        </w:rPr>
        <w:t>evlendiğinde</w:t>
      </w:r>
      <w:r>
        <w:rPr>
          <w:rFonts w:eastAsia="Times New Roman" w:cs="Times New Roman" w:ascii="Times New Roman" w:hAnsi="Times New Roman"/>
          <w:sz w:val="24"/>
          <w:szCs w:val="24"/>
        </w:rPr>
        <w:t xml:space="preserve">, kimi istediği </w:t>
      </w:r>
      <w:r>
        <w:rPr>
          <w:rFonts w:eastAsia="Times New Roman" w:cs="Times New Roman" w:ascii="Times New Roman" w:hAnsi="Times New Roman"/>
          <w:b/>
          <w:bCs/>
          <w:sz w:val="24"/>
          <w:szCs w:val="24"/>
        </w:rPr>
        <w:t>üniversiteyi</w:t>
      </w:r>
      <w:r>
        <w:rPr>
          <w:rFonts w:eastAsia="Times New Roman" w:cs="Times New Roman" w:ascii="Times New Roman" w:hAnsi="Times New Roman"/>
          <w:sz w:val="24"/>
          <w:szCs w:val="24"/>
        </w:rPr>
        <w:t xml:space="preserve"> kazandığında, kimi arzuladığı bir </w:t>
      </w:r>
      <w:r>
        <w:rPr>
          <w:rFonts w:eastAsia="Times New Roman" w:cs="Times New Roman" w:ascii="Times New Roman" w:hAnsi="Times New Roman"/>
          <w:b/>
          <w:bCs/>
          <w:sz w:val="24"/>
          <w:szCs w:val="24"/>
        </w:rPr>
        <w:t>makam</w:t>
      </w:r>
      <w:r>
        <w:rPr>
          <w:rFonts w:eastAsia="Times New Roman" w:cs="Times New Roman" w:ascii="Times New Roman" w:hAnsi="Times New Roman"/>
          <w:sz w:val="24"/>
          <w:szCs w:val="24"/>
        </w:rPr>
        <w:t xml:space="preserve"> ve </w:t>
      </w:r>
      <w:r>
        <w:rPr>
          <w:rFonts w:eastAsia="Times New Roman" w:cs="Times New Roman" w:ascii="Times New Roman" w:hAnsi="Times New Roman"/>
          <w:b/>
          <w:bCs/>
          <w:sz w:val="24"/>
          <w:szCs w:val="24"/>
        </w:rPr>
        <w:t>mevkie</w:t>
      </w:r>
      <w:r>
        <w:rPr>
          <w:rFonts w:eastAsia="Times New Roman" w:cs="Times New Roman" w:ascii="Times New Roman" w:hAnsi="Times New Roman"/>
          <w:sz w:val="24"/>
          <w:szCs w:val="24"/>
        </w:rPr>
        <w:t xml:space="preserve"> geldiğinde mutlu olabileceğini düşünür.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Amacına ulaştığında ise aradığı mutluluğu ya bulamaz ya da bulduğunu sandığı mutluluğun çok kısa süreli ve kendisini tatmin etmeyen bir mutluluk olduğunu görür</w:t>
      </w:r>
      <w:r>
        <w:rPr>
          <w:rFonts w:eastAsia="Times New Roman" w:cs="Times New Roman" w:ascii="Times New Roman" w:hAnsi="Times New Roman"/>
          <w:color w:val="00B0F0"/>
          <w:sz w:val="24"/>
          <w:szCs w:val="24"/>
        </w:rPr>
        <w:t>.</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Yeniden mutluluk yolları aramaya başlar ve akla gelebilecek her türlü alternatifi dener.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Bütün çabalarına rağmen çoğu kere gerçek anlamda huzur ve mutluluğu elde edemez ve içten içe huzursuzluk çekmeye devam eder.</w:t>
      </w:r>
    </w:p>
    <w:p>
      <w:pPr>
        <w:pStyle w:val="Normal"/>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 xml:space="preserve">Hâlbuki insanın mutlu ve </w:t>
      </w:r>
      <w:r>
        <w:rPr>
          <w:rFonts w:eastAsia="Times New Roman" w:cs="Times New Roman" w:ascii="Times New Roman" w:hAnsi="Times New Roman"/>
          <w:b/>
          <w:bCs/>
          <w:sz w:val="24"/>
          <w:szCs w:val="24"/>
        </w:rPr>
        <w:t>huzurlu</w:t>
      </w:r>
      <w:r>
        <w:rPr>
          <w:rFonts w:eastAsia="Times New Roman" w:cs="Times New Roman" w:ascii="Times New Roman" w:hAnsi="Times New Roman"/>
          <w:sz w:val="24"/>
          <w:szCs w:val="24"/>
        </w:rPr>
        <w:t xml:space="preserve"> olabilmesi her şeyden önce </w:t>
      </w:r>
      <w:r>
        <w:rPr>
          <w:rFonts w:eastAsia="Times New Roman" w:cs="Times New Roman" w:ascii="Times New Roman" w:hAnsi="Times New Roman"/>
          <w:b/>
          <w:bCs/>
          <w:sz w:val="24"/>
          <w:szCs w:val="24"/>
        </w:rPr>
        <w:t>vicdanının</w:t>
      </w:r>
      <w:r>
        <w:rPr>
          <w:rFonts w:eastAsia="Times New Roman" w:cs="Times New Roman" w:ascii="Times New Roman" w:hAnsi="Times New Roman"/>
          <w:sz w:val="24"/>
          <w:szCs w:val="24"/>
        </w:rPr>
        <w:t xml:space="preserve"> rahat olmasına bağlıdır</w:t>
      </w:r>
      <w:r>
        <w:rPr>
          <w:rFonts w:eastAsia="Times New Roman" w:cs="Times New Roman" w:ascii="Times New Roman" w:hAnsi="Times New Roman"/>
          <w:color w:val="00B0F0"/>
          <w:sz w:val="24"/>
          <w:szCs w:val="24"/>
        </w:rPr>
        <w:t>.</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Yani kalbine sıkıntı verecek, aklına takılacak, vicdan azabı çekecek, pişmanlık içinde yaşamasına sebep olacak bir durum içinde bulunmaması gerekir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b/>
          <w:bCs/>
          <w:sz w:val="24"/>
          <w:szCs w:val="24"/>
        </w:rPr>
        <w:t>Vicdan</w:t>
      </w:r>
      <w:r>
        <w:rPr>
          <w:rFonts w:eastAsia="Times New Roman" w:cs="Times New Roman" w:ascii="Times New Roman" w:hAnsi="Times New Roman"/>
          <w:sz w:val="24"/>
          <w:szCs w:val="24"/>
        </w:rPr>
        <w:t xml:space="preserve">, yaratılış gereği Allah'ın emrindedir ve </w:t>
      </w:r>
      <w:r>
        <w:rPr>
          <w:rFonts w:eastAsia="Times New Roman" w:cs="Times New Roman" w:ascii="Times New Roman" w:hAnsi="Times New Roman"/>
          <w:b/>
          <w:bCs/>
          <w:sz w:val="24"/>
          <w:szCs w:val="24"/>
        </w:rPr>
        <w:t>insana</w:t>
      </w:r>
      <w:r>
        <w:rPr>
          <w:rFonts w:eastAsia="Times New Roman" w:cs="Times New Roman" w:ascii="Times New Roman" w:hAnsi="Times New Roman"/>
          <w:sz w:val="24"/>
          <w:szCs w:val="24"/>
        </w:rPr>
        <w:t xml:space="preserve"> Allah'a </w:t>
      </w:r>
      <w:r>
        <w:rPr>
          <w:rFonts w:eastAsia="Times New Roman" w:cs="Times New Roman" w:ascii="Times New Roman" w:hAnsi="Times New Roman"/>
          <w:b/>
          <w:bCs/>
          <w:sz w:val="24"/>
          <w:szCs w:val="24"/>
        </w:rPr>
        <w:t>iman</w:t>
      </w:r>
      <w:r>
        <w:rPr>
          <w:rFonts w:eastAsia="Times New Roman" w:cs="Times New Roman" w:ascii="Times New Roman" w:hAnsi="Times New Roman"/>
          <w:sz w:val="24"/>
          <w:szCs w:val="24"/>
        </w:rPr>
        <w:t xml:space="preserve"> etmeyi, </w:t>
      </w:r>
      <w:r>
        <w:rPr>
          <w:rFonts w:eastAsia="Times New Roman" w:cs="Times New Roman" w:ascii="Times New Roman" w:hAnsi="Times New Roman"/>
          <w:b/>
          <w:bCs/>
          <w:sz w:val="24"/>
          <w:szCs w:val="24"/>
        </w:rPr>
        <w:t>dinin hükümlerini</w:t>
      </w:r>
      <w:r>
        <w:rPr>
          <w:rFonts w:eastAsia="Times New Roman" w:cs="Times New Roman" w:ascii="Times New Roman" w:hAnsi="Times New Roman"/>
          <w:sz w:val="24"/>
          <w:szCs w:val="24"/>
        </w:rPr>
        <w:t xml:space="preserve"> yerine getirmeyi, </w:t>
      </w:r>
      <w:r>
        <w:rPr>
          <w:rFonts w:eastAsia="Times New Roman" w:cs="Times New Roman" w:ascii="Times New Roman" w:hAnsi="Times New Roman"/>
          <w:b/>
          <w:bCs/>
          <w:sz w:val="24"/>
          <w:szCs w:val="24"/>
        </w:rPr>
        <w:t>hak ve hakikate bağlı</w:t>
      </w:r>
      <w:r>
        <w:rPr>
          <w:rFonts w:eastAsia="Times New Roman" w:cs="Times New Roman" w:ascii="Times New Roman" w:hAnsi="Times New Roman"/>
          <w:sz w:val="24"/>
          <w:szCs w:val="24"/>
        </w:rPr>
        <w:t xml:space="preserve"> kalmayı ve </w:t>
      </w:r>
      <w:r>
        <w:rPr>
          <w:rFonts w:eastAsia="Times New Roman" w:cs="Times New Roman" w:ascii="Times New Roman" w:hAnsi="Times New Roman"/>
          <w:b/>
          <w:bCs/>
          <w:sz w:val="24"/>
          <w:szCs w:val="24"/>
        </w:rPr>
        <w:t>güzel ahlâklı</w:t>
      </w:r>
      <w:r>
        <w:rPr>
          <w:rFonts w:eastAsia="Times New Roman" w:cs="Times New Roman" w:ascii="Times New Roman" w:hAnsi="Times New Roman"/>
          <w:sz w:val="24"/>
          <w:szCs w:val="24"/>
        </w:rPr>
        <w:t xml:space="preserve"> olmayı </w:t>
      </w:r>
      <w:r>
        <w:rPr>
          <w:rFonts w:eastAsia="Times New Roman" w:cs="Times New Roman" w:ascii="Times New Roman" w:hAnsi="Times New Roman"/>
          <w:b/>
          <w:bCs/>
          <w:sz w:val="24"/>
          <w:szCs w:val="24"/>
        </w:rPr>
        <w:t>telkin</w:t>
      </w:r>
      <w:r>
        <w:rPr>
          <w:rFonts w:eastAsia="Times New Roman" w:cs="Times New Roman" w:ascii="Times New Roman" w:hAnsi="Times New Roman"/>
          <w:sz w:val="24"/>
          <w:szCs w:val="24"/>
        </w:rPr>
        <w:t xml:space="preserve"> eder.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 xml:space="preserve">İnsanın vicdanını rahatlatacak, gönlünü huzurla dolduracak </w:t>
      </w:r>
      <w:r>
        <w:rPr>
          <w:rFonts w:eastAsia="Times New Roman" w:cs="Times New Roman" w:ascii="Times New Roman" w:hAnsi="Times New Roman"/>
          <w:b/>
          <w:bCs/>
          <w:sz w:val="24"/>
          <w:szCs w:val="24"/>
        </w:rPr>
        <w:t>gerçek</w:t>
      </w:r>
      <w:r>
        <w:rPr>
          <w:rFonts w:eastAsia="Times New Roman" w:cs="Times New Roman" w:ascii="Times New Roman" w:hAnsi="Times New Roman"/>
          <w:sz w:val="24"/>
          <w:szCs w:val="24"/>
        </w:rPr>
        <w:t xml:space="preserve"> huzur ve </w:t>
      </w:r>
      <w:r>
        <w:rPr>
          <w:rFonts w:eastAsia="Times New Roman" w:cs="Times New Roman" w:ascii="Times New Roman" w:hAnsi="Times New Roman"/>
          <w:b/>
          <w:bCs/>
          <w:sz w:val="24"/>
          <w:szCs w:val="24"/>
        </w:rPr>
        <w:t>mutluluk</w:t>
      </w:r>
      <w:r>
        <w:rPr>
          <w:rFonts w:eastAsia="Times New Roman" w:cs="Times New Roman" w:ascii="Times New Roman" w:hAnsi="Times New Roman"/>
          <w:sz w:val="24"/>
          <w:szCs w:val="24"/>
        </w:rPr>
        <w:t xml:space="preserve"> ise</w:t>
      </w:r>
      <w:r>
        <w:rPr>
          <w:rFonts w:eastAsia="Times New Roman" w:cs="Times New Roman" w:ascii="Times New Roman" w:hAnsi="Times New Roman"/>
          <w:color w:val="222222"/>
          <w:sz w:val="24"/>
          <w:szCs w:val="24"/>
        </w:rPr>
        <w:t xml:space="preserve"> Allah’a </w:t>
      </w:r>
      <w:r>
        <w:rPr>
          <w:rFonts w:eastAsia="Times New Roman" w:cs="Times New Roman" w:ascii="Times New Roman" w:hAnsi="Times New Roman"/>
          <w:b/>
          <w:bCs/>
          <w:color w:val="222222"/>
          <w:sz w:val="24"/>
          <w:szCs w:val="24"/>
        </w:rPr>
        <w:t>iman</w:t>
      </w:r>
      <w:r>
        <w:rPr>
          <w:rFonts w:eastAsia="Times New Roman" w:cs="Times New Roman" w:ascii="Times New Roman" w:hAnsi="Times New Roman"/>
          <w:color w:val="222222"/>
          <w:sz w:val="24"/>
          <w:szCs w:val="24"/>
        </w:rPr>
        <w:t xml:space="preserve"> edip, </w:t>
      </w:r>
      <w:r>
        <w:rPr>
          <w:rFonts w:eastAsia="Times New Roman" w:cs="Times New Roman" w:ascii="Times New Roman" w:hAnsi="Times New Roman"/>
          <w:b/>
          <w:bCs/>
          <w:color w:val="222222"/>
          <w:sz w:val="24"/>
          <w:szCs w:val="24"/>
        </w:rPr>
        <w:t>inandığı</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bCs/>
          <w:color w:val="222222"/>
          <w:sz w:val="24"/>
          <w:szCs w:val="24"/>
        </w:rPr>
        <w:t>gibi</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bCs/>
          <w:color w:val="222222"/>
          <w:sz w:val="24"/>
          <w:szCs w:val="24"/>
        </w:rPr>
        <w:t>yaşamak</w:t>
      </w:r>
      <w:r>
        <w:rPr>
          <w:rFonts w:eastAsia="Times New Roman" w:cs="Times New Roman" w:ascii="Times New Roman" w:hAnsi="Times New Roman"/>
          <w:color w:val="222222"/>
          <w:sz w:val="24"/>
          <w:szCs w:val="24"/>
        </w:rPr>
        <w:t xml:space="preserve"> ve onu </w:t>
      </w:r>
      <w:r>
        <w:rPr>
          <w:rFonts w:eastAsia="Times New Roman" w:cs="Times New Roman" w:ascii="Times New Roman" w:hAnsi="Times New Roman"/>
          <w:b/>
          <w:bCs/>
          <w:color w:val="222222"/>
          <w:sz w:val="24"/>
          <w:szCs w:val="24"/>
        </w:rPr>
        <w:t>zikretmekle</w:t>
      </w:r>
      <w:r>
        <w:rPr>
          <w:rFonts w:eastAsia="Times New Roman" w:cs="Times New Roman" w:ascii="Times New Roman" w:hAnsi="Times New Roman"/>
          <w:color w:val="222222"/>
          <w:sz w:val="24"/>
          <w:szCs w:val="24"/>
        </w:rPr>
        <w:t xml:space="preserve"> elde edilir.</w:t>
      </w:r>
    </w:p>
    <w:p>
      <w:pPr>
        <w:pStyle w:val="Normal"/>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rPr>
        <w:t>İşte yüce Allah yukarıda mealini verdiğimiz ayetinde bu gerçeği haber veriyor:</w:t>
      </w:r>
    </w:p>
    <w:p>
      <w:pPr>
        <w:pStyle w:val="Normal"/>
        <w:spacing w:lineRule="auto" w:line="240" w:before="0" w:after="0"/>
        <w:jc w:val="both"/>
        <w:rPr>
          <w:rFonts w:ascii="Times New Roman" w:hAnsi="Times New Roman" w:eastAsia="Times New Roman" w:cs="Times New Roman"/>
          <w:color w:val="222222"/>
          <w:sz w:val="20"/>
          <w:szCs w:val="20"/>
        </w:rPr>
      </w:pPr>
      <w:r>
        <w:rPr>
          <w:rFonts w:eastAsia="Times New Roman" w:cs="Times New Roman" w:ascii="Times New Roman" w:hAnsi="Times New Roman"/>
          <w:sz w:val="24"/>
          <w:szCs w:val="24"/>
        </w:rPr>
        <w:t>Onlar, inananlar ve kalpleri Allah’ı anmakla huzura kavuşanlardır. Biliniz ki, kalpler ancak Allah’ı anmakla (zikretmekle) huzur bulur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0"/>
          <w:szCs w:val="20"/>
          <w:vertAlign w:val="superscript"/>
        </w:rPr>
        <w:t>Rad 28</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222222"/>
          <w:sz w:val="24"/>
          <w:szCs w:val="24"/>
        </w:rPr>
        <w:t>    </w:t>
      </w:r>
      <w:r>
        <w:rPr>
          <w:rFonts w:eastAsia="Times New Roman" w:cs="Times New Roman" w:ascii="Times New Roman" w:hAnsi="Times New Roman"/>
          <w:sz w:val="24"/>
          <w:szCs w:val="24"/>
        </w:rPr>
        <w:t>Bu ayet-i kerimeye göre huzur ve mutluluğun olmazsa olmaz şartı, iman ve Allah’ı zikirdir.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bCs/>
          <w:sz w:val="24"/>
          <w:szCs w:val="24"/>
        </w:rPr>
        <w:t>İman</w:t>
      </w:r>
      <w:r>
        <w:rPr>
          <w:rFonts w:eastAsia="Times New Roman" w:cs="Times New Roman" w:ascii="Times New Roman" w:hAnsi="Times New Roman"/>
          <w:sz w:val="24"/>
          <w:szCs w:val="24"/>
        </w:rPr>
        <w:t>, sözlükte birini söylediği sözde tasdik etmek, söylediğini kabul etmek, gönül huzuru ile benimsemek, karşıdakine güven vermek, şüphe etmeden kalpten tasdik etmek; eman vermek, anlamlarına gelir.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b/>
          <w:bCs/>
          <w:sz w:val="24"/>
          <w:szCs w:val="24"/>
        </w:rPr>
        <w:t>Istılahta</w:t>
      </w:r>
      <w:r>
        <w:rPr>
          <w:rFonts w:eastAsia="Times New Roman" w:cs="Times New Roman" w:ascii="Times New Roman" w:hAnsi="Times New Roman"/>
          <w:sz w:val="24"/>
          <w:szCs w:val="24"/>
        </w:rPr>
        <w:t xml:space="preserve"> ise Hz. Peygamber’in Allah'tan getirdiği, </w:t>
      </w:r>
      <w:r>
        <w:rPr>
          <w:rFonts w:eastAsia="Times New Roman" w:cs="Times New Roman" w:ascii="Times New Roman" w:hAnsi="Times New Roman"/>
          <w:b/>
          <w:bCs/>
          <w:sz w:val="24"/>
          <w:szCs w:val="24"/>
        </w:rPr>
        <w:t>zarûrât-ı diniye</w:t>
      </w:r>
      <w:r>
        <w:rPr>
          <w:rFonts w:eastAsia="Times New Roman" w:cs="Times New Roman" w:ascii="Times New Roman" w:hAnsi="Times New Roman"/>
          <w:sz w:val="24"/>
          <w:szCs w:val="24"/>
        </w:rPr>
        <w:t xml:space="preserve"> olarak bilinen hükümleri, getirdiği hakikatleri tereddütsüz kabul etmek, bunların gerçek ve doğru olduğuna inanmak demektir. </w:t>
      </w:r>
      <w:r>
        <w:rPr>
          <w:rFonts w:eastAsia="Times New Roman" w:cs="Times New Roman" w:ascii="Times New Roman" w:hAnsi="Times New Roman"/>
          <w:b/>
          <w:bCs/>
          <w:sz w:val="24"/>
          <w:szCs w:val="24"/>
        </w:rPr>
        <w:t>Zikir</w:t>
      </w:r>
      <w:r>
        <w:rPr>
          <w:rFonts w:eastAsia="Times New Roman" w:cs="Times New Roman" w:ascii="Times New Roman" w:hAnsi="Times New Roman"/>
          <w:sz w:val="24"/>
          <w:szCs w:val="24"/>
        </w:rPr>
        <w:t xml:space="preserve"> ise Allah’ı isim ve sıfatlarıyla anmak, tefekkür etmektir..</w:t>
      </w:r>
    </w:p>
    <w:p>
      <w:pPr>
        <w:pStyle w:val="Normal"/>
        <w:tabs>
          <w:tab w:val="clear" w:pos="708"/>
          <w:tab w:val="left" w:pos="284" w:leader="none"/>
        </w:tabs>
        <w:spacing w:lineRule="auto" w:line="240" w:before="0" w:after="0"/>
        <w:jc w:val="both"/>
        <w:rPr>
          <w:rFonts w:ascii="Times New Roman" w:hAnsi="Times New Roman" w:eastAsia="Times New Roman" w:cs="Times New Roman"/>
          <w:color w:val="00B0F0"/>
          <w:sz w:val="24"/>
          <w:szCs w:val="24"/>
        </w:rPr>
      </w:pPr>
      <w:r>
        <w:rPr>
          <w:rFonts w:eastAsia="Times New Roman" w:cs="Times New Roman" w:ascii="Times New Roman" w:hAnsi="Times New Roman"/>
          <w:sz w:val="24"/>
          <w:szCs w:val="24"/>
        </w:rPr>
        <w:tab/>
        <w:t>Zikir, kalple, dille ve bedenle olmak üzere üç çeşittir.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b/>
          <w:bCs/>
          <w:sz w:val="24"/>
          <w:szCs w:val="24"/>
        </w:rPr>
        <w:t>Kalple zikir</w:t>
      </w:r>
      <w:r>
        <w:rPr>
          <w:rFonts w:eastAsia="Times New Roman" w:cs="Times New Roman" w:ascii="Times New Roman" w:hAnsi="Times New Roman"/>
          <w:sz w:val="24"/>
          <w:szCs w:val="24"/>
        </w:rPr>
        <w:t xml:space="preserve"> Allah’ı gönülden çıkarmamak, O’nu tefekkür etmektir. </w:t>
      </w:r>
      <w:r>
        <w:rPr>
          <w:rFonts w:eastAsia="Times New Roman" w:cs="Times New Roman" w:ascii="Times New Roman" w:hAnsi="Times New Roman"/>
          <w:b/>
          <w:bCs/>
          <w:sz w:val="24"/>
          <w:szCs w:val="24"/>
        </w:rPr>
        <w:t>Dil ile zikir</w:t>
      </w:r>
      <w:r>
        <w:rPr>
          <w:rFonts w:eastAsia="Times New Roman" w:cs="Times New Roman" w:ascii="Times New Roman" w:hAnsi="Times New Roman"/>
          <w:sz w:val="24"/>
          <w:szCs w:val="24"/>
        </w:rPr>
        <w:t xml:space="preserve">, Allah’ı güzel isimleri ile anmak, O’na hamd etmek, tesbihte bulunmak, Kur’an okumak ve dua etmektir. </w:t>
      </w:r>
      <w:r>
        <w:rPr>
          <w:rFonts w:eastAsia="Times New Roman" w:cs="Times New Roman" w:ascii="Times New Roman" w:hAnsi="Times New Roman"/>
          <w:b/>
          <w:bCs/>
        </w:rPr>
        <w:t xml:space="preserve">Bedenle </w:t>
      </w:r>
      <w:r>
        <w:rPr>
          <w:rFonts w:eastAsia="Times New Roman" w:cs="Times New Roman" w:ascii="Times New Roman" w:hAnsi="Times New Roman"/>
          <w:b/>
          <w:bCs/>
          <w:sz w:val="24"/>
          <w:szCs w:val="24"/>
        </w:rPr>
        <w:t>zikir</w:t>
      </w:r>
      <w:r>
        <w:rPr>
          <w:rFonts w:eastAsia="Times New Roman" w:cs="Times New Roman" w:ascii="Times New Roman" w:hAnsi="Times New Roman"/>
          <w:sz w:val="24"/>
          <w:szCs w:val="24"/>
        </w:rPr>
        <w:t xml:space="preserve"> ise vücudun organlarıyla Allah'ın emirlerini yerine getirmek ve yasaklarından sakınmaktır.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Onlar ayaktayken, otururken ve yanları üzerine yatarken Allah’ı zikrederler. Göklerin ve yerin yaratılışı üzerinde düşünürler (tefekkür ederler). “Rabbimiz! Bunu boş yere yaratmadın, Seni eksikliklerden uzak tutarız. Bizi ateş azabından koru’ derler. </w:t>
      </w:r>
      <w:r>
        <w:rPr>
          <w:rFonts w:eastAsia="Times New Roman" w:cs="Times New Roman" w:ascii="Times New Roman" w:hAnsi="Times New Roman"/>
          <w:sz w:val="20"/>
          <w:szCs w:val="20"/>
          <w:vertAlign w:val="superscript"/>
        </w:rPr>
        <w:t>Âli-İmran 191</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Ayet-i kerime zikrin her durumda </w:t>
      </w:r>
      <w:r>
        <w:rPr>
          <w:rFonts w:eastAsia="Times New Roman" w:cs="Times New Roman" w:ascii="Times New Roman" w:hAnsi="Times New Roman"/>
        </w:rPr>
        <w:t xml:space="preserve">yapılabileceğini </w:t>
      </w:r>
      <w:r>
        <w:rPr>
          <w:rFonts w:eastAsia="Times New Roman" w:cs="Times New Roman" w:ascii="Times New Roman" w:hAnsi="Times New Roman"/>
          <w:sz w:val="24"/>
          <w:szCs w:val="24"/>
        </w:rPr>
        <w:t xml:space="preserve">ifade etmektedir. </w:t>
      </w:r>
      <w:r>
        <w:rPr>
          <w:rFonts w:eastAsia="Times New Roman" w:cs="Times New Roman" w:ascii="Times New Roman" w:hAnsi="Times New Roman"/>
          <w:b/>
          <w:bCs/>
          <w:sz w:val="24"/>
          <w:szCs w:val="24"/>
        </w:rPr>
        <w:t>Enfal</w:t>
      </w:r>
      <w:r>
        <w:rPr>
          <w:rFonts w:eastAsia="Times New Roman" w:cs="Times New Roman" w:ascii="Times New Roman" w:hAnsi="Times New Roman"/>
          <w:sz w:val="24"/>
          <w:szCs w:val="24"/>
        </w:rPr>
        <w:t xml:space="preserve"> suresinin şu ayeti ise hem genel anlamadaki zikrin, hem de Kuran’ı anlayarak okuyup, onunla amel etmenin müminin ruhu üzerindeki derin, olumlu etkisini dile getirmektedir.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Müminler ancak o kimselerdir ki; Allah anıldığı zaman kalpleri ürperir. Onun ayetleri kendilerine okunduğu zaman (bu) onların imanlarını artırır. Onlar sadece Rablerine tevekkül ederler. Onlar namazı dosdoğru kılar ve kendilerine rızık olarak verdiğimiz şeylerden Allah yolunda harcarlar. </w:t>
      </w:r>
      <w:r>
        <w:rPr>
          <w:rFonts w:eastAsia="Times New Roman" w:cs="Times New Roman" w:ascii="Times New Roman" w:hAnsi="Times New Roman"/>
          <w:sz w:val="20"/>
          <w:szCs w:val="20"/>
          <w:vertAlign w:val="superscript"/>
        </w:rPr>
        <w:t>Enfal 2-3</w:t>
      </w:r>
    </w:p>
    <w:p>
      <w:pPr>
        <w:pStyle w:val="Normal"/>
        <w:tabs>
          <w:tab w:val="clear" w:pos="708"/>
          <w:tab w:val="left" w:pos="284" w:leader="none"/>
        </w:tabs>
        <w:spacing w:lineRule="auto" w:line="240" w:before="0" w:after="0"/>
        <w:jc w:val="both"/>
        <w:rPr>
          <w:rFonts w:eastAsia="Times New Roman"/>
        </w:rPr>
      </w:pPr>
      <w:r>
        <w:rPr>
          <w:rFonts w:eastAsia="Times New Roman" w:cs="Times New Roman" w:ascii="Times New Roman" w:hAnsi="Times New Roman"/>
          <w:sz w:val="24"/>
          <w:szCs w:val="24"/>
        </w:rPr>
        <w:tab/>
        <w:t>Allah’ı zikir, kalp ve dille onu anmak; hayatın içinde rızasına uygun hareket etmekle olur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Huzur ve mutluluğun temel şartı Allah’a iman etmek ve onu zikretmektir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Bütün ibadetlerde olduğu gibi iman ve zikirde de samimiyet, olmazsa olmaz bir şarttır.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Zikir kalp, dil ve davranışlarla olur.</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Kalple yapılan ve kalbi manevî olarak ıslah etmeye yönelik zikir kişinin organlarına tesir eder ve onların ilâhi rızaya uygun hareket etmelerine katkı sağlar</w:t>
      </w:r>
      <w:r>
        <w:rPr>
          <w:rFonts w:eastAsia="Times New Roman" w:cs="Times New Roman" w:ascii="Times New Roman" w:hAnsi="Times New Roman"/>
          <w:color w:val="00B0F0"/>
          <w:sz w:val="24"/>
          <w:szCs w:val="24"/>
        </w:rPr>
        <w:t xml:space="preserve">. </w:t>
      </w:r>
      <w:r>
        <w:rPr>
          <w:rFonts w:eastAsia="Times New Roman" w:cs="Times New Roman" w:ascii="Times New Roman" w:hAnsi="Times New Roman"/>
          <w:sz w:val="24"/>
          <w:szCs w:val="24"/>
        </w:rPr>
        <w:t>Kuran’ı okuyup anlayan ve kalbini Allah’ın zikriyle arındıran insan her işinde Allah rızasını gözetir. Helâle talip olur, haramdan uzak durur. Peygamber (sav), bu hususu bir hadis-i şerifinde şöyle ifade buyuruyor:</w:t>
      </w:r>
    </w:p>
    <w:p>
      <w:pPr>
        <w:pStyle w:val="Normal"/>
        <w:spacing w:lineRule="auto" w:line="240" w:before="0" w:after="0"/>
        <w:jc w:val="both"/>
        <w:rPr>
          <w:rFonts w:ascii="Times New Roman" w:hAnsi="Times New Roman" w:eastAsia="Times New Roman" w:cs="Times New Roman"/>
          <w:sz w:val="20"/>
          <w:szCs w:val="20"/>
          <w:vertAlign w:val="superscript"/>
        </w:rPr>
      </w:pPr>
      <w:r>
        <w:rPr>
          <w:rFonts w:cs="Times New Roman" w:ascii="Times New Roman" w:hAnsi="Times New Roman"/>
          <w:sz w:val="24"/>
          <w:szCs w:val="24"/>
        </w:rPr>
        <w:t>“</w:t>
      </w:r>
      <w:r>
        <w:rPr>
          <w:rFonts w:eastAsia="Times New Roman" w:cs="Times New Roman" w:ascii="Times New Roman" w:hAnsi="Times New Roman"/>
          <w:sz w:val="24"/>
          <w:szCs w:val="24"/>
        </w:rPr>
        <w:t>Helâl belli, haram da bellidir. İkisi arasında şüpheli şeyler vardır ki, çoğu kimse bunları bilmez. Her kim şüpheli şeylerden sakınırsa, ırzını da, dinini de tertemiz tutmuş olur. Her kim şüpheli şeylere dalarsa, (içine gir</w:t>
        <w:softHyphen/>
        <w:t>mek yasak olan) koruluk etrafında davarlarını otlatan bir çoban gi</w:t>
        <w:softHyphen/>
        <w:t>bi, çok sürmez içeriye dalabilir. Haberiniz olsun, her melikin kendine mahsus bir koruluğu vardır. Dikkat edin; Allah'ın yeryü</w:t>
        <w:softHyphen/>
        <w:t xml:space="preserve">zündeki koruluğu haramlarıdır. Şunu iyi bilin ki, insan vücudunda küçücük bir et parçası vardır. Eğer bu et parçası iyi olursa, bütün vücut iyi olur. Eğer o bozulursa, bütün vücut bozulur. İşte bu et parçası kalptir. </w:t>
      </w:r>
      <w:r>
        <w:rPr>
          <w:rFonts w:eastAsia="Times New Roman" w:cs="Times New Roman" w:ascii="Times New Roman" w:hAnsi="Times New Roman"/>
          <w:sz w:val="20"/>
          <w:szCs w:val="20"/>
          <w:vertAlign w:val="superscript"/>
        </w:rPr>
        <w:t>Buhari iman 39</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rPr>
        <w:t>O hâlde insanın huzur ve sükûna erebilmesi şüphesiz, kalbin mutmain olması ile mümkün olur. Kalbin mutmain olması ise Allah’ı zikir ve Kuran’ı okuyup anlamak ve yaşamakla gerçekleşir. Çünkü İnsanı yaratan Allah, onun nasıl bir ortamda ve nelerle mutlu olacağını, huzur bulacağını en iyi bilendir. Bu nedenle Kur’an okunup anlaşılmadığı ve tam anlamıyla yaşanmadığı ve her an Allah zikredilip anılmadığı sürece insanların huzurlu olması mümkün değildir.</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Ramazan; Kur’an-ı Kerim’i yeniden hayatımıza indirmemize ve ebedi kurtuluşumuza vesile olsun. </w:t>
      </w:r>
    </w:p>
    <w:p>
      <w:pPr>
        <w:pStyle w:val="Normal"/>
        <w:tabs>
          <w:tab w:val="clear" w:pos="708"/>
          <w:tab w:val="left" w:pos="284"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ab/>
        <w:tab/>
        <w:tab/>
        <w:tab/>
        <w:tab/>
        <w:tab/>
        <w:tab/>
        <w:tab/>
      </w:r>
      <w:r>
        <w:rPr>
          <w:rFonts w:eastAsia="Times New Roman" w:cs="Times New Roman" w:ascii="Times New Roman" w:hAnsi="Times New Roman"/>
          <w:b/>
          <w:bCs/>
          <w:sz w:val="24"/>
          <w:szCs w:val="24"/>
        </w:rPr>
        <w:t>İSMET GENCER</w:t>
      </w:r>
    </w:p>
    <w:p>
      <w:pPr>
        <w:pStyle w:val="Normal"/>
        <w:spacing w:lineRule="auto" w:line="240" w:before="0" w:after="0"/>
        <w:ind w:left="3540" w:firstLine="708"/>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ab/>
        <w:tab/>
        <w:t>CEZAEVİ VAİZİ</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2f51"/>
    <w:pPr>
      <w:widowControl/>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unhideWhenUsed/>
    <w:qFormat/>
    <w:rsid w:val="009a6fc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Application>LibreOffice/6.1.5.2$Linux_X86_64 LibreOffice_project/10$Build-2</Application>
  <Pages>3</Pages>
  <Words>1911</Words>
  <Characters>11885</Characters>
  <CharactersWithSpaces>13855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2021-04-17T22:36:00Z</dcterms:created>
  <dc:creator>acer</dc:creator>
  <dc:description/>
  <dc:language>tr-TR</dc:language>
  <cp:lastModifiedBy>acer</cp:lastModifiedBy>
  <dcterms:modified xsi:type="dcterms:W3CDTF">2021-04-19T21:06:00Z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